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ОБ ОТКРЫТОМ СРОЧНОМ ТЕНДЕРЕ</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7CA3E190" w14:textId="7D952BC1"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Постановлением № 2 от 20 января 2026 г.</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Процедура закупок объявляется в соответствии с частью 6 статьи 15 Закона о закупках.</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1C5BE994"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AHMAIM-ABMASHDB-2026/2</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 xml:space="preserve">,</w:t>
      </w:r>
      <w:r w:rsidRPr="007508D7">
        <w:rPr>
          <w:rFonts w:ascii="GHEA Grapalat" w:hAnsi="GHEA Grapalat"/>
          <w:i w:val="0"/>
          <w:lang w:val="af-ZA"/>
        </w:rPr>
        <w:t xml:space="preserve">объявляет о срочном открытом тендере, который проводится в один этап, на закупку электроники у компании 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через систему.</w:t>
      </w:r>
    </w:p>
    <w:p w14:paraId="490D38B7" w14:textId="0BCD1A24"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1D7634" w:rsidRPr="001D7634">
        <w:rPr>
          <w:rFonts w:ascii="GHEA Grapalat" w:hAnsi="GHEA Grapalat" w:cs="Sylfaen"/>
          <w:b/>
          <w:sz w:val="20"/>
          <w:szCs w:val="20"/>
          <w:lang w:val="hy-AM"/>
        </w:rPr>
        <w:t xml:space="preserve">Армения</w:t>
      </w:r>
      <w:r w:rsidR="001D7634" w:rsidRPr="001D7634">
        <w:rPr>
          <w:rFonts w:ascii="GHEA Grapalat" w:hAnsi="GHEA Grapalat"/>
          <w:b/>
          <w:sz w:val="20"/>
          <w:szCs w:val="20"/>
          <w:lang w:val="hy-AM"/>
        </w:rPr>
        <w:t>Масис, провинция Арарат</w:t>
      </w:r>
      <w:r w:rsidR="001D7634" w:rsidRPr="001D7634">
        <w:rPr>
          <w:rFonts w:ascii="GHEA Grapalat" w:hAnsi="GHEA Grapalat" w:cs="Sylfaen"/>
          <w:b/>
          <w:sz w:val="20"/>
          <w:szCs w:val="20"/>
          <w:lang w:val="hy-AM"/>
        </w:rPr>
        <w:t xml:space="preserve">Город Масис, поселок</w:t>
      </w:r>
      <w:r w:rsidR="001D7634" w:rsidRPr="001D7634">
        <w:rPr>
          <w:rFonts w:ascii="GHEA Grapalat" w:hAnsi="GHEA Grapalat"/>
          <w:b/>
          <w:sz w:val="20"/>
          <w:szCs w:val="20"/>
          <w:lang w:val="hy-AM"/>
        </w:rPr>
        <w:t>НПО «Масисский ясли-детский сад №5»-</w:t>
      </w:r>
      <w:r w:rsidR="001D7634" w:rsidRPr="001D7634">
        <w:rPr>
          <w:rFonts w:ascii="GHEA Grapalat" w:hAnsi="GHEA Grapalat" w:cs="Sylfaen"/>
          <w:b/>
          <w:sz w:val="20"/>
          <w:szCs w:val="20"/>
          <w:lang w:val="hy-AM"/>
        </w:rPr>
        <w:t>в</w:t>
      </w:r>
      <w:r w:rsidR="001D7634" w:rsidRPr="001D7634">
        <w:rPr>
          <w:rFonts w:ascii="GHEA Grapalat" w:hAnsi="GHEA Grapalat"/>
          <w:b/>
          <w:sz w:val="20"/>
          <w:szCs w:val="20"/>
          <w:lang w:val="hy-AM"/>
        </w:rPr>
        <w:t xml:space="preserve">» ремонтные работы в здании</w:t>
      </w:r>
      <w:r w:rsidR="001D7634" w:rsidRPr="001D7634">
        <w:rPr>
          <w:rFonts w:ascii="GHEA Grapalat" w:hAnsi="GHEA Grapalat" w:cs="Sylfaen"/>
          <w:b/>
          <w:sz w:val="20"/>
          <w:szCs w:val="20"/>
          <w:lang w:val="pt-BR"/>
        </w:rPr>
        <w:t>исполнение</w:t>
      </w:r>
      <w:r w:rsidR="001D7634" w:rsidRPr="001D7634">
        <w:rPr>
          <w:rFonts w:ascii="GHEA Grapalat" w:hAnsi="GHEA Grapalat"/>
          <w:b/>
          <w:sz w:val="20"/>
          <w:szCs w:val="20"/>
          <w:lang w:val="hy-AM"/>
        </w:rPr>
        <w:t xml:space="preserve">приобретение</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договор</w:t>
      </w:r>
      <w:r w:rsidRPr="007164D7">
        <w:rPr>
          <w:rFonts w:ascii="GHEA Grapalat" w:hAnsi="GHEA Grapalat"/>
          <w:sz w:val="20"/>
          <w:szCs w:val="20"/>
          <w:lang w:val="af-ZA"/>
        </w:rPr>
        <w:t xml:space="preserve">(далее именуемое Соглашением).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F4B35F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подаваться в электронном виде с использованием электронной системы закупок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14-й день</w:t>
      </w:r>
      <w:r w:rsidR="00FD72C9" w:rsidRPr="00751123">
        <w:rPr>
          <w:rFonts w:ascii="GHEA Grapalat" w:hAnsi="GHEA Grapalat"/>
          <w:sz w:val="22"/>
          <w:szCs w:val="22"/>
          <w:lang w:val="af-ZA"/>
        </w:rPr>
        <w:t xml:space="preserve">в 11:00. Заявки, помимо армянского языка, можно подавать также на английском или русском языке.</w:t>
      </w:r>
    </w:p>
    <w:p w14:paraId="713F37C2" w14:textId="7CED4732"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Вскрытие заявок будет проводиться в электронном виде, через электронную систему закупок Armeps, начиная с даты публикации данного объявления.</w:t>
      </w:r>
      <w:r w:rsidR="00E072D7">
        <w:rPr>
          <w:rFonts w:ascii="GHEA Grapalat" w:hAnsi="GHEA Grapalat"/>
          <w:b/>
          <w:sz w:val="22"/>
          <w:szCs w:val="22"/>
          <w:lang w:val="af-ZA"/>
        </w:rPr>
        <w:t>14-й день</w:t>
      </w:r>
      <w:r w:rsidR="00D70537" w:rsidRPr="006E166D">
        <w:rPr>
          <w:rFonts w:ascii="GHEA Grapalat" w:hAnsi="GHEA Grapalat"/>
          <w:sz w:val="22"/>
          <w:szCs w:val="22"/>
          <w:lang w:val="af-ZA"/>
        </w:rPr>
        <w:t xml:space="preserve">в 11:00</w:t>
      </w:r>
      <w:r w:rsidR="00D70537">
        <w:rPr>
          <w:rFonts w:ascii="GHEA Grapalat" w:hAnsi="GHEA Grapalat"/>
          <w:b/>
          <w:color w:val="0000FF"/>
          <w:sz w:val="22"/>
          <w:szCs w:val="22"/>
          <w:lang w:val="af-ZA"/>
        </w:rPr>
        <w:t xml:space="preserve">,</w:t>
      </w:r>
      <w:r w:rsidR="0019536E">
        <w:rPr>
          <w:rFonts w:ascii="GHEA Grapalat" w:hAnsi="GHEA Grapalat"/>
          <w:b/>
          <w:sz w:val="22"/>
          <w:szCs w:val="22"/>
          <w:lang w:val="af-ZA"/>
        </w:rPr>
        <w:t xml:space="preserve">2 февраля 2026 г.</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14:paraId="6A7043FB"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AHMA-ABMASHDB-2026/2</w:t>
      </w:r>
      <w:r w:rsidRPr="00913738">
        <w:rPr>
          <w:rFonts w:ascii="GHEA Grapalat" w:hAnsi="GHEA Grapalat" w:cs="Sylfaen"/>
          <w:i/>
          <w:sz w:val="20"/>
          <w:szCs w:val="20"/>
          <w:lang w:val="af-ZA"/>
        </w:rPr>
        <w:t xml:space="preserve">крышка</w:t>
      </w:r>
      <w:r w:rsidRPr="0093002B">
        <w:rPr>
          <w:rFonts w:ascii="GHEA Grapalat" w:hAnsi="GHEA Grapalat" w:cs="Times Armenian"/>
          <w:i/>
          <w:sz w:val="20"/>
          <w:szCs w:val="20"/>
        </w:rPr>
        <w:t>с</w:t>
      </w:r>
      <w:r w:rsidRPr="0093002B">
        <w:rPr>
          <w:rFonts w:ascii="GHEA Grapalat" w:hAnsi="GHEA Grapalat" w:cs="Sylfaen"/>
          <w:i/>
          <w:sz w:val="20"/>
          <w:szCs w:val="20"/>
        </w:rPr>
        <w:t>с водой</w:t>
      </w:r>
      <w:r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Срочный открытый конкурс</w:t>
      </w:r>
      <w:r w:rsidRPr="0093002B">
        <w:rPr>
          <w:rFonts w:ascii="GHEA Grapalat" w:hAnsi="GHEA Grapalat" w:cs="Times Armenian"/>
          <w:i/>
          <w:sz w:val="20"/>
          <w:szCs w:val="20"/>
          <w:lang w:val="af-ZA"/>
        </w:rPr>
        <w:t xml:space="preserve">оценщик денег</w:t>
      </w:r>
      <w:r w:rsidRPr="0093002B">
        <w:rPr>
          <w:rFonts w:ascii="GHEA Grapalat" w:hAnsi="GHEA Grapalat" w:cs="Sylfaen"/>
          <w:i/>
          <w:sz w:val="20"/>
          <w:szCs w:val="20"/>
        </w:rPr>
        <w:t>комиссия</w:t>
      </w:r>
    </w:p>
    <w:p w14:paraId="6FF830AE" w14:textId="58649FFB"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2026</w:t>
      </w:r>
      <w:r w:rsidRPr="009061A9">
        <w:rPr>
          <w:rFonts w:ascii="GHEA Grapalat" w:hAnsi="GHEA Grapalat" w:cs="Times Armenian"/>
          <w:b/>
          <w:i/>
          <w:sz w:val="20"/>
          <w:szCs w:val="20"/>
          <w:lang w:val="af-ZA"/>
        </w:rPr>
        <w:t>20 января, № 2</w:t>
      </w:r>
      <w:r w:rsidRPr="009061A9">
        <w:rPr>
          <w:rFonts w:ascii="GHEA Grapalat" w:hAnsi="GHEA Grapalat" w:cs="Sylfaen"/>
          <w:b/>
          <w:i/>
          <w:sz w:val="20"/>
          <w:szCs w:val="20"/>
        </w:rPr>
        <w:t>по решению</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14:paraId="007ACF55" w14:textId="77777777"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 xml:space="preserve">Армения</w:t>
      </w:r>
      <w:r w:rsidRPr="002E357F">
        <w:rPr>
          <w:rFonts w:ascii="GHEA Grapalat" w:hAnsi="GHEA Grapalat"/>
          <w:b/>
          <w:sz w:val="22"/>
          <w:szCs w:val="22"/>
          <w:lang w:val="hy-AM"/>
        </w:rPr>
        <w:t>Масис, провинция Арарат</w:t>
      </w:r>
      <w:r w:rsidRPr="002E357F">
        <w:rPr>
          <w:rFonts w:ascii="GHEA Grapalat" w:hAnsi="GHEA Grapalat" w:cs="Sylfaen"/>
          <w:b/>
          <w:sz w:val="22"/>
          <w:szCs w:val="22"/>
          <w:lang w:val="hy-AM"/>
        </w:rPr>
        <w:t xml:space="preserve">Город Масис, поселок</w:t>
      </w:r>
      <w:r w:rsidRPr="002E357F">
        <w:rPr>
          <w:rFonts w:ascii="GHEA Grapalat" w:hAnsi="GHEA Grapalat"/>
          <w:b/>
          <w:sz w:val="22"/>
          <w:szCs w:val="22"/>
          <w:lang w:val="hy-AM"/>
        </w:rPr>
        <w:t>НПО «Масисский ясли-детский сад № 5»</w:t>
      </w:r>
      <w:r w:rsidR="00772518" w:rsidRPr="002E357F">
        <w:rPr>
          <w:rFonts w:ascii="GHEA Grapalat" w:hAnsi="GHEA Grapalat" w:cs="Sylfaen"/>
          <w:b/>
          <w:sz w:val="22"/>
          <w:szCs w:val="22"/>
          <w:lang w:val="hy-AM"/>
        </w:rPr>
        <w:t>из</w:t>
      </w:r>
      <w:r w:rsidR="00772518" w:rsidRPr="002E357F">
        <w:rPr>
          <w:rFonts w:ascii="GHEA Grapalat" w:hAnsi="GHEA Grapalat"/>
          <w:b/>
          <w:sz w:val="22"/>
          <w:szCs w:val="22"/>
          <w:lang w:val="hy-AM"/>
        </w:rPr>
        <w:t xml:space="preserve">ремонтные работы</w:t>
      </w:r>
      <w:r w:rsidR="00772518" w:rsidRPr="002E357F">
        <w:rPr>
          <w:rFonts w:ascii="GHEA Grapalat" w:hAnsi="GHEA Grapalat" w:cs="Sylfaen"/>
          <w:b/>
          <w:sz w:val="22"/>
          <w:szCs w:val="22"/>
          <w:lang w:val="pt-BR"/>
        </w:rPr>
        <w:t>исполнение</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ПРИГЛАШЕНИЕ К УЧАСТИЮ В СРОЧНОМ ОТКРЫТОМ ТЕНДЕРЕ НА ЗАКУПКУ</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Дорогой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участник до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изготовление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пожалуйста</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мы</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подробно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изучать</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приглашение</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сколько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что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 приглашению</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непоследовательный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предмет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отказ.</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Armeps, чтобы подать заявку.</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Определены условия регистрации в системе.</w:t>
      </w:r>
      <w:hyperlink r:id="rId11"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93002B">
          <w:rPr>
            <w:rFonts w:ascii="GHEA Grapalat" w:hAnsi="GHEA Grapalat" w:cs="Sylfaen"/>
            <w:i/>
            <w:sz w:val="22"/>
            <w:szCs w:val="22"/>
            <w:lang w:val="af-ZA"/>
          </w:rPr>
          <w:t xml:space="preserve">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именуемую системой) необходимо следовать следующим указаниям:</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Регистрация в системе, а также подача заявки бесплатны.</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14:paraId="65EC1597" w14:textId="17B79B09"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 xml:space="preserve">Армения</w:t>
      </w:r>
      <w:r w:rsidRPr="0072661E">
        <w:rPr>
          <w:rFonts w:ascii="GHEA Grapalat" w:hAnsi="GHEA Grapalat"/>
          <w:b/>
          <w:sz w:val="22"/>
          <w:szCs w:val="22"/>
          <w:lang w:val="hy-AM"/>
        </w:rPr>
        <w:t>Масис, провинция Арарат</w:t>
      </w:r>
      <w:r w:rsidRPr="0072661E">
        <w:rPr>
          <w:rFonts w:ascii="GHEA Grapalat" w:hAnsi="GHEA Grapalat" w:cs="Sylfaen"/>
          <w:b/>
          <w:sz w:val="22"/>
          <w:szCs w:val="22"/>
          <w:lang w:val="hy-AM"/>
        </w:rPr>
        <w:t xml:space="preserve">Город Масис, поселок</w:t>
      </w:r>
      <w:r w:rsidRPr="0072661E">
        <w:rPr>
          <w:rFonts w:ascii="GHEA Grapalat" w:hAnsi="GHEA Grapalat"/>
          <w:b/>
          <w:sz w:val="22"/>
          <w:szCs w:val="22"/>
          <w:lang w:val="hy-AM"/>
        </w:rPr>
        <w:t>НПО «Масисский ясли-детский сад № 5»</w:t>
      </w:r>
      <w:r w:rsidRPr="00153A10">
        <w:rPr>
          <w:rFonts w:ascii="GHEA Grapalat" w:hAnsi="GHEA Grapalat" w:cs="Sylfaen"/>
          <w:b/>
          <w:sz w:val="22"/>
          <w:szCs w:val="22"/>
          <w:lang w:val="hy-AM"/>
        </w:rPr>
        <w:t xml:space="preserve">из</w:t>
      </w:r>
      <w:r w:rsidR="002401E2" w:rsidRPr="00153A10">
        <w:rPr>
          <w:rFonts w:ascii="GHEA Grapalat" w:hAnsi="GHEA Grapalat"/>
          <w:b/>
          <w:sz w:val="22"/>
          <w:szCs w:val="22"/>
          <w:lang w:val="hy-AM"/>
        </w:rPr>
        <w:t xml:space="preserve">ремонтные работы</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ПРИГЛАШЕНИЕ К УЧАСТИЮ В СРОЧНОМ ОТКРЫТОМ ТЕНДЕРЕ НА ЗАКУПКУ</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ЧАСТЬ</w:t>
      </w:r>
      <w:r w:rsidRPr="0093002B">
        <w:rPr>
          <w:rFonts w:ascii="GHEA Grapalat" w:hAnsi="GHEA Grapalat" w:cs="Times Armenian"/>
          <w:b/>
          <w:sz w:val="20"/>
          <w:szCs w:val="22"/>
          <w:lang w:val="af-ZA"/>
        </w:rPr>
        <w:t xml:space="preserve">  Я.</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природа</w:t>
      </w:r>
      <w:r w:rsidRPr="0093002B">
        <w:rPr>
          <w:rFonts w:ascii="GHEA Grapalat" w:hAnsi="GHEA Grapalat" w:cs="Times Armenian"/>
          <w:sz w:val="20"/>
        </w:rPr>
        <w:t>с</w:t>
      </w:r>
      <w:r w:rsidRPr="0093002B">
        <w:rPr>
          <w:rFonts w:ascii="GHEA Grapalat" w:hAnsi="GHEA Grapalat" w:cs="Sylfaen"/>
          <w:sz w:val="20"/>
        </w:rPr>
        <w:t>вещь</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 и процедура их оценки</w:t>
      </w:r>
      <w:r w:rsidRPr="0093002B">
        <w:rPr>
          <w:rFonts w:ascii="GHEA Grapalat" w:hAnsi="GHEA Grapalat" w:cs="Times Armenian"/>
          <w:sz w:val="20"/>
          <w:lang w:val="af-ZA"/>
        </w:rPr>
        <w:t xml:space="preserve">если выбранный участник будет идентифицирован</w:t>
      </w:r>
      <w:r w:rsidRPr="0093002B">
        <w:rPr>
          <w:rFonts w:ascii="GHEA Grapalat" w:hAnsi="GHEA Grapalat" w:cs="Sylfaen"/>
          <w:sz w:val="20"/>
        </w:rPr>
        <w:t>квалификация</w:t>
      </w:r>
      <w:r w:rsidRPr="0093002B">
        <w:rPr>
          <w:rFonts w:ascii="GHEA Grapalat" w:hAnsi="GHEA Grapalat" w:cs="Times Armenian"/>
          <w:sz w:val="20"/>
          <w:lang w:val="af-ZA"/>
        </w:rPr>
        <w:t xml:space="preserve">условия предоставления обеспечения</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Приложение</w:t>
      </w:r>
      <w:r w:rsidRPr="0093002B">
        <w:rPr>
          <w:rFonts w:ascii="GHEA Grapalat" w:hAnsi="GHEA Grapalat" w:cs="Times Armenian"/>
          <w:sz w:val="20"/>
          <w:lang w:val="af-ZA"/>
        </w:rPr>
        <w:t xml:space="preserve">с</w:t>
      </w:r>
      <w:r w:rsidRPr="0093002B">
        <w:rPr>
          <w:rFonts w:ascii="GHEA Grapalat" w:hAnsi="GHEA Grapalat" w:cs="Sylfaen"/>
          <w:sz w:val="20"/>
        </w:rPr>
        <w:t>смотреть</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с</w:t>
      </w:r>
      <w:r w:rsidR="00096865" w:rsidRPr="0093002B">
        <w:rPr>
          <w:rFonts w:ascii="GHEA Grapalat" w:hAnsi="GHEA Grapalat" w:cs="Sylfaen"/>
          <w:sz w:val="20"/>
        </w:rPr>
        <w:t>негодяя</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крайний срок</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там было</w:t>
      </w:r>
      <w:r w:rsidR="00096865" w:rsidRPr="0093002B">
        <w:rPr>
          <w:rFonts w:ascii="GHEA Grapalat" w:hAnsi="GHEA Grapalat" w:cs="Times Armenian"/>
          <w:sz w:val="20"/>
        </w:rPr>
        <w:t>с</w:t>
      </w:r>
      <w:r w:rsidR="00096865" w:rsidRPr="0093002B">
        <w:rPr>
          <w:rFonts w:ascii="GHEA Grapalat" w:hAnsi="GHEA Grapalat" w:cs="Sylfaen"/>
          <w:sz w:val="20"/>
        </w:rPr>
        <w:t>час</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Приложение</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обеспечение</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вскрытие щек, оценка и подведение итогов.</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Состояние</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93002B">
        <w:rPr>
          <w:rFonts w:ascii="GHEA Grapalat" w:hAnsi="GHEA Grapalat" w:cs="Sylfaen"/>
          <w:sz w:val="20"/>
        </w:rPr>
        <w:t>условный</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положения</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Покупка</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с</w:t>
      </w:r>
      <w:r w:rsidRPr="0093002B">
        <w:rPr>
          <w:rFonts w:ascii="GHEA Grapalat" w:hAnsi="GHEA Grapalat" w:cs="Sylfaen"/>
          <w:sz w:val="20"/>
        </w:rPr>
        <w:t>деятельность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w:t>
      </w:r>
      <w:r w:rsidRPr="0093002B">
        <w:rPr>
          <w:rFonts w:ascii="GHEA Grapalat" w:hAnsi="GHEA Grapalat" w:cs="Sylfaen"/>
          <w:sz w:val="20"/>
        </w:rPr>
        <w:t>или</w:t>
      </w:r>
      <w:r w:rsidRPr="0093002B">
        <w:rPr>
          <w:rFonts w:ascii="GHEA Grapalat" w:hAnsi="GHEA Grapalat" w:cs="Times Armenian"/>
          <w:sz w:val="20"/>
          <w:lang w:val="af-ZA"/>
        </w:rPr>
        <w:t xml:space="preserve">)</w:t>
      </w:r>
      <w:r w:rsidRPr="0093002B">
        <w:rPr>
          <w:rFonts w:ascii="GHEA Grapalat" w:hAnsi="GHEA Grapalat" w:cs="Sylfaen"/>
          <w:sz w:val="20"/>
        </w:rPr>
        <w:t>принял</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ЧАСТЬ</w:t>
      </w:r>
      <w:r w:rsidRPr="0093002B">
        <w:rPr>
          <w:rFonts w:ascii="GHEA Grapalat" w:hAnsi="GHEA Grapalat" w:cs="Times Armenian"/>
          <w:b/>
          <w:sz w:val="20"/>
          <w:lang w:val="af-ZA"/>
        </w:rPr>
        <w:t xml:space="preserve">  II. БЫСТРЫЙ</w:t>
      </w:r>
      <w:r w:rsidR="003A2464" w:rsidRPr="0093002B">
        <w:rPr>
          <w:rFonts w:ascii="GHEA Grapalat" w:hAnsi="GHEA Grapalat" w:cs="Sylfaen"/>
          <w:b/>
          <w:sz w:val="20"/>
        </w:rPr>
        <w:t>ОТКРЫТЬ</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СОРЕВНОВАНИЕ</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ЗАЯВЛЕНИЕ</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ПОДГОТОВИТЬ</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ИНСТРУКЦИЯ</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Общий</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Приложения</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616A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D46B64">
        <w:rPr>
          <w:rFonts w:ascii="GHEA Grapalat" w:hAnsi="GHEA Grapalat"/>
          <w:b/>
          <w:sz w:val="22"/>
          <w:szCs w:val="22"/>
          <w:lang w:val="af-ZA"/>
        </w:rPr>
        <w:t>AHMA-ABMASHDB-2026/2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крышка</w:t>
      </w:r>
      <w:r w:rsidR="003A2464" w:rsidRPr="0093002B">
        <w:rPr>
          <w:rFonts w:ascii="GHEA Grapalat" w:hAnsi="GHEA Grapalat" w:cs="Times Armenian"/>
          <w:sz w:val="20"/>
        </w:rPr>
        <w:t>с</w:t>
      </w:r>
      <w:r w:rsidR="003A2464" w:rsidRPr="0093002B">
        <w:rPr>
          <w:rFonts w:ascii="GHEA Grapalat" w:hAnsi="GHEA Grapalat" w:cs="Sylfaen"/>
          <w:sz w:val="20"/>
        </w:rPr>
        <w:t>с водой</w:t>
      </w:r>
      <w:r w:rsidR="003A2464" w:rsidRPr="0093002B">
        <w:rPr>
          <w:rFonts w:ascii="GHEA Grapalat" w:hAnsi="GHEA Grapalat"/>
          <w:sz w:val="20"/>
          <w:lang w:val="af-ZA"/>
        </w:rPr>
        <w:t xml:space="preserve"> </w:t>
      </w:r>
      <w:r w:rsidR="003A2464" w:rsidRPr="0093002B">
        <w:rPr>
          <w:rFonts w:ascii="GHEA Grapalat" w:hAnsi="GHEA Grapalat" w:cs="Sylfaen"/>
          <w:sz w:val="20"/>
        </w:rPr>
        <w:t>удерживается</w:t>
      </w:r>
      <w:r w:rsidR="003A2464" w:rsidRPr="0093002B">
        <w:rPr>
          <w:rFonts w:ascii="GHEA Grapalat" w:hAnsi="GHEA Grapalat" w:cs="Times Armenian"/>
          <w:sz w:val="20"/>
          <w:lang w:val="af-ZA"/>
        </w:rPr>
        <w:t xml:space="preserve">срочный</w:t>
      </w:r>
      <w:r w:rsidR="003A2464" w:rsidRPr="0093002B">
        <w:rPr>
          <w:rFonts w:ascii="GHEA Grapalat" w:hAnsi="GHEA Grapalat" w:cs="Sylfaen"/>
          <w:sz w:val="20"/>
        </w:rPr>
        <w:t>открыть</w:t>
      </w:r>
      <w:r w:rsidR="003A2464" w:rsidRPr="0093002B">
        <w:rPr>
          <w:rFonts w:ascii="GHEA Grapalat" w:hAnsi="GHEA Grapalat" w:cs="Times Armenian"/>
          <w:sz w:val="20"/>
          <w:lang w:val="af-ZA"/>
        </w:rPr>
        <w:t xml:space="preserve">соревнование</w:t>
      </w:r>
      <w:r w:rsidR="003A2464" w:rsidRPr="0093002B">
        <w:rPr>
          <w:rFonts w:ascii="GHEA Grapalat" w:hAnsi="GHEA Grapalat" w:cs="Sylfaen"/>
          <w:sz w:val="20"/>
        </w:rPr>
        <w:t>в</w:t>
      </w:r>
      <w:r w:rsidR="003A2464"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объявление</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с</w:t>
      </w:r>
      <w:r w:rsidRPr="0093002B">
        <w:rPr>
          <w:rFonts w:ascii="GHEA Grapalat" w:hAnsi="GHEA Grapalat" w:cs="Sylfaen"/>
          <w:sz w:val="20"/>
        </w:rPr>
        <w:t>Нуминер</w:t>
      </w:r>
      <w:r w:rsidRPr="0093002B">
        <w:rPr>
          <w:rFonts w:ascii="GHEA Grapalat" w:hAnsi="GHEA Grapalat" w:cs="Times Armenian"/>
          <w:sz w:val="20"/>
          <w:lang w:val="af-ZA"/>
        </w:rPr>
        <w:t xml:space="preserve"> </w:t>
      </w:r>
      <w:r w:rsidRPr="0093002B">
        <w:rPr>
          <w:rFonts w:ascii="GHEA Grapalat" w:hAnsi="GHEA Grapalat" w:cs="Sylfaen"/>
          <w:sz w:val="20"/>
        </w:rPr>
        <w:t>о РА</w:t>
      </w:r>
      <w:r w:rsidRPr="0093002B">
        <w:rPr>
          <w:rFonts w:ascii="GHEA Grapalat" w:hAnsi="GHEA Grapalat" w:cs="Times Armenian"/>
          <w:sz w:val="20"/>
          <w:lang w:val="af-ZA"/>
        </w:rPr>
        <w:t xml:space="preserve"> </w:t>
      </w:r>
      <w:r w:rsidRPr="0093002B">
        <w:rPr>
          <w:rFonts w:ascii="GHEA Grapalat" w:hAnsi="GHEA Grapalat" w:cs="Sylfaen"/>
          <w:sz w:val="20"/>
        </w:rPr>
        <w:t>законодательство</w:t>
      </w:r>
      <w:r w:rsidRPr="0093002B">
        <w:rPr>
          <w:rFonts w:ascii="GHEA Grapalat" w:hAnsi="GHEA Grapalat" w:cs="Times Armenian"/>
          <w:sz w:val="20"/>
          <w:lang w:val="af-ZA"/>
        </w:rPr>
        <w:t xml:space="preserve">,</w:t>
      </w:r>
      <w:r w:rsidRPr="0093002B">
        <w:rPr>
          <w:rFonts w:ascii="GHEA Grapalat" w:hAnsi="GHEA Grapalat" w:cs="Sylfaen"/>
          <w:sz w:val="20"/>
        </w:rPr>
        <w:t>что</w:t>
      </w:r>
      <w:r w:rsidRPr="0093002B">
        <w:rPr>
          <w:rFonts w:ascii="GHEA Grapalat" w:hAnsi="GHEA Grapalat" w:cs="Times Armenian"/>
          <w:sz w:val="20"/>
          <w:lang w:val="af-ZA"/>
        </w:rPr>
        <w:t xml:space="preserve"> </w:t>
      </w:r>
      <w:r w:rsidRPr="0093002B">
        <w:rPr>
          <w:rFonts w:ascii="GHEA Grapalat" w:hAnsi="GHEA Grapalat" w:cs="Sylfaen"/>
          <w:sz w:val="20"/>
        </w:rPr>
        <w:t>среди</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00A76C15" w:rsidRPr="0093002B">
        <w:rPr>
          <w:rFonts w:ascii="GHEA Grapalat" w:hAnsi="GHEA Grapalat"/>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закон</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Закон</w:t>
      </w:r>
      <w:r w:rsidRPr="0093002B">
        <w:rPr>
          <w:rFonts w:ascii="GHEA Grapalat" w:hAnsi="GHEA Grapalat" w:cs="Times Armenian"/>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правительство</w:t>
      </w:r>
      <w:r w:rsidRPr="0093002B">
        <w:rPr>
          <w:rFonts w:ascii="GHEA Grapalat" w:hAnsi="GHEA Grapalat" w:cs="Times Armenian"/>
          <w:sz w:val="20"/>
          <w:lang w:val="af-ZA"/>
        </w:rPr>
        <w:t xml:space="preserve">2017</w:t>
      </w:r>
      <w:r w:rsidRPr="0093002B">
        <w:rPr>
          <w:rFonts w:ascii="GHEA Grapalat" w:hAnsi="GHEA Grapalat" w:cs="Sylfaen"/>
          <w:sz w:val="20"/>
        </w:rPr>
        <w:t>т</w:t>
      </w:r>
      <w:r w:rsidRPr="0093002B">
        <w:rPr>
          <w:rFonts w:ascii="GHEA Grapalat" w:hAnsi="GHEA Grapalat" w:cs="Times Armenian"/>
          <w:sz w:val="20"/>
          <w:lang w:val="af-ZA"/>
        </w:rPr>
        <w:t>4 мая N 526-</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одобренный</w:t>
      </w:r>
      <w:r w:rsidRPr="0093002B">
        <w:rPr>
          <w:rFonts w:ascii="GHEA Grapalat" w:hAnsi="GHEA Grapalat" w:cs="Times Armenian"/>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организация</w:t>
      </w:r>
      <w:r w:rsidR="003C53D4" w:rsidRPr="0093002B">
        <w:rPr>
          <w:rFonts w:ascii="GHEA Grapalat" w:hAnsi="GHEA Grapalat"/>
          <w:sz w:val="20"/>
          <w:lang w:val="af-ZA"/>
        </w:rPr>
        <w:t>»</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Там было</w:t>
      </w:r>
      <w:r w:rsidRPr="0093002B">
        <w:rPr>
          <w:rFonts w:ascii="GHEA Grapalat" w:hAnsi="GHEA Grapalat" w:cs="Times Armenian"/>
          <w:sz w:val="20"/>
        </w:rPr>
        <w:t>в) Порядок «Электронных закупок», утвержденный Постановлением Правительства Республики Армения № 386-Н от 6 апреля 2017 г.</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впредь</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клиент</w:t>
      </w:r>
      <w:r w:rsidR="00A00E74" w:rsidRPr="0093002B">
        <w:rPr>
          <w:rFonts w:ascii="GHEA Grapalat" w:hAnsi="GHEA Grapalat" w:cs="Times Armenian"/>
          <w:sz w:val="20"/>
          <w:lang w:val="af-ZA"/>
        </w:rPr>
        <w:t>)</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участвовать в</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лица</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  </w:t>
      </w:r>
      <w:r w:rsidR="003D0075" w:rsidRPr="0093002B">
        <w:rPr>
          <w:rFonts w:ascii="GHEA Grapalat" w:hAnsi="GHEA Grapalat" w:cs="Sylfaen"/>
          <w:sz w:val="20"/>
        </w:rPr>
        <w:t>участник</w:t>
      </w:r>
      <w:r w:rsidRPr="0093002B">
        <w:rPr>
          <w:rFonts w:ascii="GHEA Grapalat" w:hAnsi="GHEA Grapalat" w:cs="Times Armenian"/>
          <w:sz w:val="20"/>
          <w:lang w:val="af-ZA"/>
        </w:rPr>
        <w:t xml:space="preserve">)</w:t>
      </w:r>
      <w:r w:rsidRPr="0093002B">
        <w:rPr>
          <w:rFonts w:ascii="GHEA Grapalat" w:hAnsi="GHEA Grapalat" w:cs="Sylfaen"/>
          <w:sz w:val="20"/>
        </w:rPr>
        <w:t>информировать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условия</w:t>
      </w:r>
      <w:r w:rsidRPr="0093002B">
        <w:rPr>
          <w:rFonts w:ascii="GHEA Grapalat" w:hAnsi="GHEA Grapalat" w:cs="Times Armenian"/>
          <w:sz w:val="20"/>
          <w:lang w:val="af-ZA"/>
        </w:rPr>
        <w:t xml:space="preserve">: с</w:t>
      </w:r>
      <w:r w:rsidRPr="0093002B">
        <w:rPr>
          <w:rFonts w:ascii="GHEA Grapalat" w:hAnsi="GHEA Grapalat" w:cs="Sylfaen"/>
          <w:sz w:val="20"/>
        </w:rPr>
        <w:t>похожий</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удерживая</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rPr>
        <w:t>с</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Times Armenian"/>
          <w:sz w:val="20"/>
          <w:lang w:val="af-ZA"/>
        </w:rPr>
        <w:t xml:space="preserve">,</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во время подготовки</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в системе</w:t>
      </w:r>
      <w:r w:rsidR="00753E6E" w:rsidRPr="0093002B">
        <w:rPr>
          <w:rFonts w:ascii="GHEA Grapalat" w:hAnsi="GHEA Grapalat" w:cs="Sylfaen"/>
          <w:sz w:val="20"/>
        </w:rPr>
        <w:t>все зарегистрированные лица</w:t>
      </w:r>
      <w:r w:rsidRPr="0093002B">
        <w:rPr>
          <w:rFonts w:ascii="GHEA Grapalat" w:hAnsi="GHEA Grapalat" w:cs="Times Armenian"/>
          <w:sz w:val="20"/>
          <w:lang w:val="af-ZA"/>
        </w:rPr>
        <w:t xml:space="preserve">,</w:t>
      </w:r>
      <w:r w:rsidRPr="0093002B">
        <w:rPr>
          <w:rFonts w:ascii="GHEA Grapalat" w:hAnsi="GHEA Grapalat" w:cs="Sylfaen"/>
          <w:sz w:val="20"/>
        </w:rPr>
        <w:t>независимый</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w:t>
      </w:r>
      <w:r w:rsidRPr="0093002B">
        <w:rPr>
          <w:rFonts w:ascii="GHEA Grapalat" w:hAnsi="GHEA Grapalat" w:cs="Sylfaen"/>
          <w:sz w:val="20"/>
        </w:rPr>
        <w:t>иностранный</w:t>
      </w:r>
      <w:r w:rsidRPr="0093002B">
        <w:rPr>
          <w:rFonts w:ascii="GHEA Grapalat" w:hAnsi="GHEA Grapalat" w:cs="Times Armenian"/>
          <w:sz w:val="20"/>
          <w:lang w:val="af-ZA"/>
        </w:rPr>
        <w:t xml:space="preserve">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w:t>
      </w:r>
      <w:r w:rsidRPr="0093002B">
        <w:rPr>
          <w:rFonts w:ascii="GHEA Grapalat" w:hAnsi="GHEA Grapalat" w:cs="Sylfaen"/>
          <w:sz w:val="20"/>
        </w:rPr>
        <w:t>организация</w:t>
      </w:r>
      <w:r w:rsidRPr="0093002B">
        <w:rPr>
          <w:rFonts w:ascii="GHEA Grapalat" w:hAnsi="GHEA Grapalat" w:cs="Times Armenian"/>
          <w:sz w:val="20"/>
          <w:lang w:val="af-ZA"/>
        </w:rPr>
        <w:t xml:space="preserve">,</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еда на вынос</w:t>
      </w:r>
      <w:r w:rsidRPr="0093002B">
        <w:rPr>
          <w:rFonts w:ascii="GHEA Grapalat" w:hAnsi="GHEA Grapalat" w:cs="Times Armenian"/>
          <w:sz w:val="20"/>
        </w:rPr>
        <w:t>с</w:t>
      </w:r>
      <w:r w:rsidRPr="0093002B">
        <w:rPr>
          <w:rFonts w:ascii="GHEA Grapalat" w:hAnsi="GHEA Grapalat" w:cs="Sylfaen"/>
          <w:sz w:val="20"/>
        </w:rPr>
        <w:t>из магазина</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004D5671" w:rsidRPr="0093002B">
        <w:rPr>
          <w:rFonts w:ascii="GHEA Grapalat" w:hAnsi="GHEA Grapalat" w:cs="Times Armenian"/>
          <w:sz w:val="20"/>
          <w:lang w:val="af-ZA"/>
        </w:rPr>
        <w:t>.</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в судах</w:t>
      </w:r>
      <w:r w:rsidR="004D5671" w:rsidRPr="0093002B">
        <w:rPr>
          <w:rFonts w:ascii="GHEA Grapalat" w:hAnsi="GHEA Grapalat" w:cs="Times Armenian"/>
          <w:sz w:val="20"/>
          <w:lang w:val="af-ZA"/>
        </w:rPr>
        <w:t>.</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w:t>
      </w:r>
      <w:r w:rsidR="00D45701" w:rsidRPr="00FB1D20">
        <w:rPr>
          <w:rStyle w:val="go"/>
          <w:rFonts w:ascii="Helvetica" w:hAnsi="Helvetica"/>
          <w:b/>
          <w:sz w:val="18"/>
          <w:szCs w:val="18"/>
        </w:rPr>
        <w:t>araratmarz.gnumner@gmail.com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ЧАСТЬ</w:t>
      </w:r>
      <w:r w:rsidRPr="0093002B">
        <w:rPr>
          <w:rFonts w:ascii="GHEA Grapalat" w:hAnsi="GHEA Grapalat" w:cs="Times Armenian"/>
          <w:szCs w:val="22"/>
        </w:rPr>
        <w:t xml:space="preserve">  я</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164CD344" w14:textId="116E3D71" w:rsidR="003A2464" w:rsidRPr="00987C80" w:rsidRDefault="003A2464" w:rsidP="00987C80">
      <w:pPr>
        <w:jc w:val="both"/>
        <w:rPr>
          <w:b/>
          <w:sz w:val="22"/>
          <w:szCs w:val="22"/>
          <w:lang w:val="hy-AM"/>
        </w:rPr>
      </w:pPr>
      <w:r w:rsidRPr="00EB062C">
        <w:rPr>
          <w:rFonts w:ascii="GHEA Grapalat" w:hAnsi="GHEA Grapalat" w:cs="Sylfaen"/>
          <w:sz w:val="22"/>
          <w:szCs w:val="22"/>
        </w:rPr>
        <w:t>Предметом закупки являются потребности персонала губернатора Араратской области Республики Армения.</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число</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w:t>
      </w:r>
      <w:r w:rsidR="00692FA5" w:rsidRPr="00692FA5">
        <w:rPr>
          <w:rFonts w:ascii="GHEA Grapalat" w:hAnsi="GHEA Grapalat" w:cs="Sylfaen"/>
          <w:b/>
          <w:sz w:val="22"/>
          <w:szCs w:val="22"/>
          <w:lang w:val="hy-AM"/>
        </w:rPr>
        <w:t xml:space="preserve">Армения</w:t>
      </w:r>
      <w:r w:rsidR="00692FA5" w:rsidRPr="00692FA5">
        <w:rPr>
          <w:rFonts w:ascii="GHEA Grapalat" w:hAnsi="GHEA Grapalat"/>
          <w:b/>
          <w:sz w:val="22"/>
          <w:szCs w:val="22"/>
          <w:lang w:val="hy-AM"/>
        </w:rPr>
        <w:t>Масис, провинция Арарат</w:t>
      </w:r>
      <w:r w:rsidR="00692FA5" w:rsidRPr="00692FA5">
        <w:rPr>
          <w:rFonts w:ascii="GHEA Grapalat" w:hAnsi="GHEA Grapalat" w:cs="Sylfaen"/>
          <w:b/>
          <w:sz w:val="22"/>
          <w:szCs w:val="22"/>
          <w:lang w:val="hy-AM"/>
        </w:rPr>
        <w:t xml:space="preserve">Город Масис, поселок</w:t>
      </w:r>
      <w:r w:rsidR="00692FA5" w:rsidRPr="00692FA5">
        <w:rPr>
          <w:rFonts w:ascii="GHEA Grapalat" w:hAnsi="GHEA Grapalat"/>
          <w:b/>
          <w:sz w:val="22"/>
          <w:szCs w:val="22"/>
          <w:lang w:val="hy-AM"/>
        </w:rPr>
        <w:t>НПО «Масисский ясли-детский сад № 5»</w:t>
      </w:r>
      <w:r w:rsidR="00692FA5" w:rsidRPr="00153A10">
        <w:rPr>
          <w:rFonts w:ascii="GHEA Grapalat" w:hAnsi="GHEA Grapalat" w:cs="Sylfaen"/>
          <w:b/>
          <w:sz w:val="22"/>
          <w:szCs w:val="22"/>
          <w:lang w:val="hy-AM"/>
        </w:rPr>
        <w:t xml:space="preserve">из</w:t>
      </w:r>
      <w:r w:rsidR="00A70890" w:rsidRPr="00153A10">
        <w:rPr>
          <w:rFonts w:ascii="GHEA Grapalat" w:hAnsi="GHEA Grapalat"/>
          <w:b/>
          <w:sz w:val="22"/>
          <w:szCs w:val="22"/>
          <w:lang w:val="hy-AM"/>
        </w:rPr>
        <w:t xml:space="preserve">ремонтные работы</w:t>
      </w:r>
      <w:r w:rsidR="00A70890" w:rsidRPr="00153A10">
        <w:rPr>
          <w:rFonts w:ascii="GHEA Grapalat" w:hAnsi="GHEA Grapalat" w:cs="Sylfaen"/>
          <w:b/>
          <w:sz w:val="22"/>
          <w:szCs w:val="22"/>
          <w:lang w:val="pt-BR"/>
        </w:rPr>
        <w:t>исполнение</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достижения (далее также именуемые работой), которые сгруппированы под номером «1»</w:t>
      </w:r>
      <w:r w:rsidR="005B31CF" w:rsidRPr="00EB062C">
        <w:rPr>
          <w:rFonts w:ascii="GHEA Grapalat" w:hAnsi="GHEA Grapalat" w:cs="Sylfaen"/>
          <w:sz w:val="22"/>
          <w:szCs w:val="22"/>
          <w:lang w:val="hy-AM"/>
        </w:rPr>
        <w:t>дозировка</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Размер</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E072D7"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62D0EB88"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w:t>
            </w:r>
            <w:r>
              <w:rPr>
                <w:rFonts w:ascii="Calibri" w:hAnsi="Calibri" w:cs="Calibri"/>
                <w:b/>
                <w:i/>
                <w:sz w:val="22"/>
                <w:szCs w:val="22"/>
              </w:rPr>
              <w:t> </w:t>
            </w:r>
            <w:r>
              <w:rPr>
                <w:rFonts w:ascii="GHEA Grapalat" w:hAnsi="GHEA Grapalat"/>
                <w:b/>
                <w:i/>
                <w:sz w:val="22"/>
                <w:szCs w:val="22"/>
              </w:rPr>
              <w:t>927 014</w:t>
            </w:r>
          </w:p>
        </w:tc>
        <w:tc>
          <w:tcPr>
            <w:tcW w:w="6840" w:type="dxa"/>
            <w:vAlign w:val="center"/>
          </w:tcPr>
          <w:p w14:paraId="30ABAB0F" w14:textId="075C2CBC"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 xml:space="preserve">Армения</w:t>
            </w:r>
            <w:r w:rsidRPr="009E402F">
              <w:rPr>
                <w:rFonts w:ascii="GHEA Grapalat" w:hAnsi="GHEA Grapalat"/>
                <w:sz w:val="22"/>
                <w:szCs w:val="22"/>
                <w:lang w:val="hy-AM"/>
              </w:rPr>
              <w:t>Масис, провинция Арарат</w:t>
            </w:r>
            <w:r w:rsidRPr="009E402F">
              <w:rPr>
                <w:rFonts w:ascii="GHEA Grapalat" w:hAnsi="GHEA Grapalat" w:cs="Sylfaen"/>
                <w:sz w:val="22"/>
                <w:szCs w:val="22"/>
                <w:lang w:val="hy-AM"/>
              </w:rPr>
              <w:t xml:space="preserve">Город Масис, поселок</w:t>
            </w:r>
            <w:r w:rsidRPr="009E402F">
              <w:rPr>
                <w:rFonts w:ascii="GHEA Grapalat" w:hAnsi="GHEA Grapalat"/>
                <w:sz w:val="22"/>
                <w:szCs w:val="22"/>
                <w:lang w:val="hy-AM"/>
              </w:rPr>
              <w:t>НПО «Масисский ясли-детский сад № 5»</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которые находятся в суде на дату подачи заявления.</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который или чей</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93002B">
        <w:rPr>
          <w:rFonts w:ascii="GHEA Grapalat" w:hAnsi="GHEA Grapalat" w:cs="Sylfaen"/>
          <w:sz w:val="20"/>
          <w:szCs w:val="20"/>
        </w:rPr>
        <w:t>создавать преступный сговор или участвовать в нем, получать взятку</w:t>
      </w:r>
      <w:r w:rsidRPr="0093002B">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 xml:space="preserve">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случаи</w:t>
      </w:r>
      <w:r w:rsidRPr="0093002B">
        <w:rPr>
          <w:rFonts w:ascii="GHEA Grapalat" w:hAnsi="GHEA Grapalat"/>
          <w:sz w:val="20"/>
          <w:szCs w:val="20"/>
          <w:lang w:val="es-ES"/>
        </w:rPr>
        <w:t xml:space="preserve">,</w:t>
      </w:r>
      <w:r w:rsidRPr="0093002B">
        <w:rPr>
          <w:rFonts w:ascii="GHEA Grapalat" w:hAnsi="GHEA Grapalat" w:cs="Sylfaen"/>
          <w:sz w:val="20"/>
          <w:szCs w:val="20"/>
        </w:rPr>
        <w:t>когда</w:t>
      </w:r>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или удалено</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процесс закупок</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 xml:space="preserve">2-й</w:t>
      </w:r>
      <w:r w:rsidRPr="0093002B">
        <w:rPr>
          <w:rFonts w:ascii="GHEA Grapalat" w:hAnsi="GHEA Grapalat" w:cs="Sylfaen"/>
          <w:sz w:val="20"/>
          <w:lang w:val="es-ES"/>
        </w:rPr>
        <w:t>часть</w:t>
      </w:r>
      <w:r w:rsidRPr="0093002B">
        <w:rPr>
          <w:rFonts w:ascii="GHEA Grapalat" w:hAnsi="GHEA Grapalat" w:cs="Arial"/>
          <w:sz w:val="20"/>
          <w:lang w:val="es-ES"/>
        </w:rPr>
        <w:t xml:space="preserve">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Pr="00564A7B">
        <w:rPr>
          <w:rFonts w:ascii="GHEA Grapalat" w:hAnsi="GHEA Grapalat" w:cs="Calibri"/>
          <w:color w:val="000000"/>
          <w:lang w:val="hy-AM"/>
        </w:rPr>
        <w:t xml:space="preserve">Армения</w:t>
      </w:r>
      <w:r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 xml:space="preserve">(</w:t>
      </w:r>
      <w:r w:rsidRPr="0093002B">
        <w:rPr>
          <w:rFonts w:ascii="GHEA Grapalat" w:hAnsi="GHEA Grapalat" w:cs="Sylfaen"/>
          <w:sz w:val="20"/>
          <w:szCs w:val="20"/>
          <w:lang w:val="hy-AM"/>
        </w:rPr>
        <w:t>лица</w:t>
      </w:r>
      <w:r w:rsidRPr="0093002B">
        <w:rPr>
          <w:rFonts w:ascii="GHEA Grapalat" w:hAnsi="GHEA Grapalat"/>
          <w:sz w:val="20"/>
          <w:szCs w:val="20"/>
          <w:lang w:val="es-ES"/>
        </w:rPr>
        <w:t xml:space="preserve">)</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 xml:space="preserve">(</w:t>
      </w:r>
      <w:r w:rsidRPr="0093002B">
        <w:rPr>
          <w:rFonts w:ascii="GHEA Grapalat" w:hAnsi="GHEA Grapalat" w:cs="Sylfaen"/>
          <w:sz w:val="20"/>
          <w:szCs w:val="20"/>
          <w:lang w:val="hy-AM"/>
        </w:rPr>
        <w:t>лица</w:t>
      </w:r>
      <w:r w:rsidRPr="0093002B">
        <w:rPr>
          <w:rFonts w:ascii="GHEA Grapalat" w:hAnsi="GHEA Grapalat"/>
          <w:sz w:val="20"/>
          <w:szCs w:val="20"/>
          <w:lang w:val="es-ES"/>
        </w:rPr>
        <w:t xml:space="preserve">)</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 xml:space="preserve">(делиться)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 xml:space="preserve">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xml:space="preserve">) с</w:t>
      </w:r>
      <w:r w:rsidRPr="0093002B">
        <w:rPr>
          <w:rFonts w:ascii="GHEA Grapalat" w:hAnsi="GHEA Grapalat" w:cs="Sylfaen"/>
          <w:sz w:val="20"/>
          <w:lang w:val="hy-AM"/>
        </w:rPr>
        <w:t>Нуминер</w:t>
      </w:r>
      <w:r w:rsidRPr="0093002B">
        <w:rPr>
          <w:rFonts w:ascii="GHEA Grapalat" w:hAnsi="GHEA Grapalat" w:cs="Times Armenian"/>
          <w:sz w:val="20"/>
          <w:lang w:val="af-ZA"/>
        </w:rPr>
        <w:t xml:space="preserve">с</w:t>
      </w:r>
      <w:r w:rsidRPr="0093002B">
        <w:rPr>
          <w:rFonts w:ascii="GHEA Grapalat" w:hAnsi="GHEA Grapalat" w:cs="Sylfaen"/>
          <w:sz w:val="20"/>
          <w:lang w:val="hy-AM"/>
        </w:rPr>
        <w:t>случаи участия в процессе.</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В соответствии с пунктом 119 Правил:</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физический</w:t>
      </w:r>
      <w:r w:rsidRPr="0093002B">
        <w:rPr>
          <w:rFonts w:ascii="GHEA Grapalat" w:hAnsi="GHEA Grapalat" w:cs="GHEA Grapalat"/>
          <w:sz w:val="20"/>
          <w:szCs w:val="20"/>
          <w:lang w:val="hy-AM"/>
        </w:rPr>
        <w:t xml:space="preserve">Лица считаются родственниками.</w:t>
      </w:r>
      <w:r w:rsidRPr="0093002B">
        <w:rPr>
          <w:rFonts w:ascii="GHEA Grapalat" w:hAnsi="GHEA Grapalat"/>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 xml:space="preserve">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И</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Закон</w:t>
      </w:r>
      <w:r w:rsidRPr="0093002B">
        <w:rPr>
          <w:rFonts w:ascii="GHEA Grapalat" w:hAnsi="GHEA Grapalat" w:cs="Arial"/>
          <w:sz w:val="20"/>
          <w:lang w:val="af-ZA"/>
        </w:rPr>
        <w:t xml:space="preserve">29-</w:t>
      </w:r>
      <w:r w:rsidRPr="0093002B">
        <w:rPr>
          <w:rFonts w:ascii="GHEA Grapalat" w:hAnsi="GHEA Grapalat" w:cs="Sylfaen"/>
          <w:sz w:val="20"/>
        </w:rPr>
        <w:t>т</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в соответствии с</w:t>
      </w:r>
      <w:r w:rsidRPr="0093002B">
        <w:rPr>
          <w:rFonts w:ascii="GHEA Grapalat" w:hAnsi="GHEA Grapalat" w:cs="Arial"/>
          <w:sz w:val="20"/>
          <w:lang w:val="af-ZA"/>
        </w:rPr>
        <w:t xml:space="preserve">` м</w:t>
      </w:r>
      <w:r w:rsidRPr="0093002B">
        <w:rPr>
          <w:rFonts w:ascii="GHEA Grapalat" w:hAnsi="GHEA Grapalat" w:cs="Sylfaen"/>
          <w:sz w:val="20"/>
        </w:rPr>
        <w:t>компаньон</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позавчера</w:t>
      </w:r>
      <w:r w:rsidRPr="0093002B">
        <w:rPr>
          <w:rFonts w:ascii="GHEA Grapalat" w:hAnsi="GHEA Grapalat" w:cs="Arial"/>
          <w:sz w:val="20"/>
          <w:lang w:val="af-ZA"/>
        </w:rPr>
        <w:t xml:space="preserve">через систему</w:t>
      </w:r>
      <w:r w:rsidR="000946A3" w:rsidRPr="0093002B">
        <w:rPr>
          <w:rFonts w:ascii="GHEA Grapalat" w:hAnsi="GHEA Grapalat" w:cs="Sylfaen"/>
          <w:sz w:val="20"/>
        </w:rPr>
        <w:t>запросить у комитета</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r w:rsidRPr="0093002B">
        <w:rPr>
          <w:rFonts w:ascii="GHEA Grapalat" w:hAnsi="GHEA Grapalat"/>
          <w:sz w:val="20"/>
          <w:lang w:val="af-ZA"/>
        </w:rPr>
        <w:t xml:space="preserve">Комиссия</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000946A3" w:rsidRPr="0093002B">
        <w:rPr>
          <w:rFonts w:ascii="GHEA Grapalat" w:hAnsi="GHEA Grapalat" w:cs="Sylfaen"/>
          <w:sz w:val="20"/>
        </w:rPr>
        <w:t>тому же человеку</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осуществляется через систему: 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в течение</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Расследование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дата предоставления разъяснения</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в системе и</w:t>
      </w:r>
      <w:r w:rsidR="00757A3F" w:rsidRPr="0093002B">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93002B">
        <w:rPr>
          <w:rFonts w:ascii="GHEA Grapalat" w:hAnsi="GHEA Grapalat" w:cs="Sylfaen"/>
          <w:sz w:val="20"/>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 xml:space="preserve">отделение</w:t>
      </w:r>
      <w:r w:rsidR="001C76F7" w:rsidRPr="0093002B">
        <w:rPr>
          <w:rFonts w:ascii="GHEA Grapalat" w:hAnsi="GHEA Grapalat"/>
          <w:lang w:val="af-ZA"/>
        </w:rPr>
        <w:t>"</w:t>
      </w:r>
      <w:r w:rsidR="00051B7F" w:rsidRPr="0093002B">
        <w:rPr>
          <w:rFonts w:ascii="GHEA Grapalat" w:hAnsi="GHEA Grapalat" w:cs="Sylfaen"/>
          <w:sz w:val="20"/>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 xml:space="preserve">подразделение 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Pr="0093002B">
        <w:rPr>
          <w:rFonts w:ascii="GHEA Grapalat" w:hAnsi="GHEA Grapalat" w:cs="Sylfaen"/>
          <w:sz w:val="20"/>
        </w:rPr>
        <w:t>ассирийский</w:t>
      </w:r>
      <w:r w:rsidRPr="0093002B">
        <w:rPr>
          <w:rFonts w:ascii="GHEA Grapalat" w:hAnsi="GHEA Grapalat" w:cs="Arial"/>
          <w:sz w:val="20"/>
          <w:lang w:val="af-ZA"/>
        </w:rPr>
        <w:t xml:space="preserve"> </w:t>
      </w:r>
      <w:r w:rsidRPr="0093002B">
        <w:rPr>
          <w:rFonts w:ascii="GHEA Grapalat" w:hAnsi="GHEA Grapalat" w:cs="Sylfaen"/>
          <w:sz w:val="20"/>
        </w:rPr>
        <w:t>данные</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93002B">
        <w:rPr>
          <w:rFonts w:ascii="GHEA Grapalat" w:hAnsi="GHEA Grapalat" w:cs="Sylfaen"/>
          <w:sz w:val="20"/>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 xml:space="preserve">,</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93002B">
        <w:rPr>
          <w:rFonts w:ascii="GHEA Grapalat" w:hAnsi="GHEA Grapalat" w:cs="Sylfaen"/>
          <w:sz w:val="20"/>
          <w:szCs w:val="20"/>
        </w:rPr>
        <w:t>запрос</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 календаря</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течение</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в системе и</w:t>
      </w:r>
      <w:r w:rsidRPr="0093002B">
        <w:rPr>
          <w:rFonts w:ascii="GHEA Grapalat" w:hAnsi="GHEA Grapalat" w:cs="Sylfaen"/>
          <w:sz w:val="20"/>
          <w:lang w:val="ru-RU"/>
        </w:rPr>
        <w:t>новостная рассылка</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 xml:space="preserve">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 xml:space="preserve">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 xml:space="preserve">,</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0B2C4ACA"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11:00 утра 14-го дня.</w:t>
      </w:r>
      <w:r w:rsidR="008B1605" w:rsidRPr="00683073">
        <w:rPr>
          <w:rFonts w:ascii="GHEA Grapalat" w:hAnsi="GHEA Grapalat" w:cs="Sylfaen"/>
          <w:szCs w:val="24"/>
          <w:lang w:val="hy-AM"/>
        </w:rPr>
        <w:t xml:space="preserve">Заявки, поданные после установленного срока, не будут приняты системой.</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Заявление о бенефициарных владельцах в соответствии с Приложением 1. 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ценовое предложение, одобренное им/ею;</w:t>
      </w:r>
      <w:bookmarkEnd w:id="7"/>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обеспечение заявки в виде денежной или банковской гарантии.</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8" w:name="_Hlk9262052"/>
      <w:r w:rsidRPr="00CF014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Осуществление строительства в сфере городского развития</w:t>
      </w:r>
      <w:r w:rsidRPr="00CF0144">
        <w:rPr>
          <w:rFonts w:ascii="GHEA Grapalat" w:hAnsi="GHEA Grapalat"/>
          <w:sz w:val="20"/>
          <w:szCs w:val="20"/>
          <w:lang w:val="hy-AM"/>
        </w:rPr>
        <w:t>"Лицензия, с вкладышем."</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Работы</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выполнение</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число</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необходимый</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особенный</w:t>
      </w:r>
      <w:r w:rsidRPr="00CF0144">
        <w:rPr>
          <w:rFonts w:ascii="GHEA Grapalat" w:hAnsi="GHEA Grapalat" w:cs="Times Armenian"/>
          <w:bCs/>
          <w:color w:val="000000"/>
          <w:sz w:val="20"/>
          <w:szCs w:val="20"/>
          <w:lang w:val="hy-AM"/>
        </w:rPr>
        <w:t>с</w:t>
      </w:r>
      <w:r w:rsidRPr="00CF0144">
        <w:rPr>
          <w:rFonts w:ascii="GHEA Grapalat" w:hAnsi="GHEA Grapalat" w:cs="Sylfaen"/>
          <w:bCs/>
          <w:color w:val="000000"/>
          <w:sz w:val="20"/>
          <w:szCs w:val="20"/>
          <w:lang w:val="hy-AM"/>
        </w:rPr>
        <w:t>позади</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список:</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 xml:space="preserve">через систему.</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данном пункте.</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заявки для внесения изменений в заявку.</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 ПОРЯДОК ИХ ВОЗВРАТА</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Руководитель клиента обязан в письменной форме уведомить о возврате безопасности 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в отношении этой части.</w:t>
      </w:r>
      <w:r w:rsidR="00273411" w:rsidRPr="0093002B" w:rsidDel="00273411">
        <w:rPr>
          <w:rFonts w:ascii="GHEA Grapalat" w:hAnsi="GHEA Grapalat"/>
          <w:sz w:val="20"/>
          <w:szCs w:val="20"/>
          <w:lang w:val="af-ZA"/>
        </w:rPr>
        <w:t xml:space="preserve">:</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был объявлен отобранным участником, но отказывается от права заключить договор или лишается его;</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нарушил обязательство, принятое в рамках процедуры закупок, что привело к прекращению дальнейшего участия Участника в процессе;</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216EAA"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11:00 14-го числа месяца</w:t>
      </w:r>
      <w:bookmarkStart w:id="9" w:name="_GoBack"/>
      <w:bookmarkEnd w:id="9"/>
      <w:r w:rsidR="004C3803" w:rsidRPr="00F211E7">
        <w:rPr>
          <w:rFonts w:ascii="GHEA Grapalat" w:hAnsi="GHEA Grapalat" w:cs="Sylfaen"/>
          <w:b/>
          <w:sz w:val="22"/>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 xml:space="preserve">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9262487"/>
      <w:bookmarkStart w:id="11" w:name="_Hlk201929087"/>
      <w:bookmarkEnd w:id="11"/>
      <w:bookmarkEnd w:id="10"/>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Более того,</w:t>
      </w:r>
      <w:r w:rsidRPr="00E34548">
        <w:rPr>
          <w:rFonts w:ascii="Calibri" w:hAnsi="Calibri" w:cs="Calibri"/>
          <w:sz w:val="20"/>
          <w:lang w:val="af-ZA"/>
        </w:rPr>
        <w:t> </w:t>
      </w:r>
      <w:r w:rsidRPr="00E34548">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End w:id="14"/>
      <w:bookmarkEnd w:id="15"/>
      <w:bookmarkStart w:id="16" w:name="_Hlk201942453"/>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 xml:space="preserve">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не заменяет предоставленное обеспечение договора в форме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Прилагаемые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 xml:space="preserve">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 xml:space="preserve">,</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 xml:space="preserve">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2D14EA">
        <w:rPr>
          <w:rFonts w:ascii="GHEA Grapalat" w:hAnsi="GHEA Grapalat" w:cs="Arial"/>
          <w:b/>
          <w:sz w:val="20"/>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ни одна из заявок не соответствует условиям приглашения;</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Заявка не подана;</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Договор не подписан.</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Данная инструкция призвана помочь участникам в подготовке заявки.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 вместе с заявкой предоставляет следующие документы, заверенные им/ею:</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«Критерии компетентности».</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Работы</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выполнение</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число</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необходимый</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особенный</w:t>
      </w:r>
      <w:r w:rsidR="006B0208" w:rsidRPr="006B0208">
        <w:rPr>
          <w:rFonts w:ascii="GHEA Grapalat" w:hAnsi="GHEA Grapalat" w:cs="Times Armenian"/>
          <w:b/>
          <w:bCs/>
          <w:color w:val="000000"/>
          <w:sz w:val="20"/>
          <w:szCs w:val="20"/>
        </w:rPr>
        <w:t>с</w:t>
      </w:r>
      <w:r w:rsidR="006B0208" w:rsidRPr="006B0208">
        <w:rPr>
          <w:rFonts w:ascii="GHEA Grapalat" w:hAnsi="GHEA Grapalat" w:cs="Sylfaen"/>
          <w:b/>
          <w:bCs/>
          <w:color w:val="000000"/>
          <w:sz w:val="20"/>
          <w:szCs w:val="20"/>
        </w:rPr>
        <w:t>позади</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список:</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цены: никаких пропусков или других деталей не требуется, они представлены:</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14:paraId="4F1A03DC" w14:textId="291DA71C" w:rsidR="00E16922" w:rsidRPr="0093002B" w:rsidRDefault="00D46B64"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16922" w:rsidRPr="00913738">
        <w:rPr>
          <w:rFonts w:ascii="GHEA Grapalat" w:hAnsi="GHEA Grapalat" w:cs="Sylfaen"/>
          <w:i/>
          <w:sz w:val="20"/>
          <w:szCs w:val="20"/>
          <w:lang w:val="af-ZA"/>
        </w:rPr>
        <w:t xml:space="preserve">крышка</w:t>
      </w:r>
      <w:r w:rsidR="00E16922" w:rsidRPr="0093002B">
        <w:rPr>
          <w:rFonts w:ascii="GHEA Grapalat" w:hAnsi="GHEA Grapalat" w:cs="Times Armenian"/>
          <w:i/>
          <w:sz w:val="20"/>
          <w:szCs w:val="20"/>
        </w:rPr>
        <w:t>с</w:t>
      </w:r>
      <w:r w:rsidR="00E16922" w:rsidRPr="0093002B">
        <w:rPr>
          <w:rFonts w:ascii="GHEA Grapalat" w:hAnsi="GHEA Grapalat" w:cs="Sylfaen"/>
          <w:i/>
          <w:sz w:val="20"/>
          <w:szCs w:val="20"/>
        </w:rPr>
        <w:t>с водой</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Срочное приглашение на открытый конкурс</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1B41C500" w14:textId="39DF6AB3"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к</w:t>
      </w:r>
      <w:r w:rsidR="00D46B64">
        <w:rPr>
          <w:rFonts w:ascii="GHEA Grapalat" w:hAnsi="GHEA Grapalat"/>
          <w:b/>
          <w:sz w:val="20"/>
          <w:szCs w:val="20"/>
          <w:lang w:val="af-ZA"/>
        </w:rPr>
        <w:t>AHMA-ABMASHDB-2026/2</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 xml:space="preserve">)</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число</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что есть</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и связанных с ним 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2550FB02" w14:textId="51D1E315"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D46B64">
        <w:rPr>
          <w:rFonts w:ascii="GHEA Grapalat" w:hAnsi="GHEA Grapalat"/>
          <w:b/>
          <w:sz w:val="20"/>
          <w:szCs w:val="20"/>
          <w:lang w:val="af-ZA"/>
        </w:rPr>
        <w:t>AHMA-ABMASHDB-2026/2</w:t>
      </w:r>
      <w:r w:rsidR="008F5CF1" w:rsidRPr="00913738">
        <w:rPr>
          <w:rFonts w:ascii="GHEA Grapalat" w:hAnsi="GHEA Grapalat" w:cs="Sylfaen"/>
          <w:i/>
          <w:sz w:val="20"/>
          <w:szCs w:val="20"/>
          <w:lang w:val="af-ZA"/>
        </w:rPr>
        <w:t xml:space="preserve">крышка</w:t>
      </w:r>
      <w:r w:rsidR="008F5CF1" w:rsidRPr="0093002B">
        <w:rPr>
          <w:rFonts w:ascii="GHEA Grapalat" w:hAnsi="GHEA Grapalat" w:cs="Times Armenian"/>
          <w:i/>
          <w:sz w:val="20"/>
          <w:szCs w:val="20"/>
        </w:rPr>
        <w:t>с</w:t>
      </w:r>
      <w:r w:rsidR="008F5CF1" w:rsidRPr="0093002B">
        <w:rPr>
          <w:rFonts w:ascii="GHEA Grapalat" w:hAnsi="GHEA Grapalat" w:cs="Sylfaen"/>
          <w:i/>
          <w:sz w:val="20"/>
          <w:szCs w:val="20"/>
        </w:rPr>
        <w:t>с водой</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срочное открытие</w:t>
      </w:r>
      <w:r w:rsidR="00DE4CB4" w:rsidRPr="0093002B">
        <w:rPr>
          <w:rFonts w:ascii="GHEA Grapalat" w:hAnsi="GHEA Grapalat" w:cs="Arial"/>
          <w:sz w:val="20"/>
          <w:szCs w:val="20"/>
          <w:lang w:val="es-ES"/>
        </w:rPr>
        <w:t xml:space="preserve">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 xml:space="preserve">привержен выбранному</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3A18D3E3" w14:textId="5E8F723F"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D46B64">
        <w:rPr>
          <w:rFonts w:ascii="GHEA Grapalat" w:hAnsi="GHEA Grapalat"/>
          <w:b/>
          <w:sz w:val="20"/>
          <w:szCs w:val="20"/>
          <w:lang w:val="af-ZA"/>
        </w:rPr>
        <w:t>AHMA-ABMASHDB-2026/2</w:t>
      </w:r>
      <w:r w:rsidR="008F5CF1" w:rsidRPr="00913738">
        <w:rPr>
          <w:rFonts w:ascii="GHEA Grapalat" w:hAnsi="GHEA Grapalat" w:cs="Sylfaen"/>
          <w:i/>
          <w:sz w:val="20"/>
          <w:szCs w:val="20"/>
          <w:lang w:val="af-ZA"/>
        </w:rPr>
        <w:t xml:space="preserve">крышка</w:t>
      </w:r>
      <w:r w:rsidR="008F5CF1" w:rsidRPr="0093002B">
        <w:rPr>
          <w:rFonts w:ascii="GHEA Grapalat" w:hAnsi="GHEA Grapalat" w:cs="Times Armenian"/>
          <w:i/>
          <w:sz w:val="20"/>
          <w:szCs w:val="20"/>
        </w:rPr>
        <w:t>с</w:t>
      </w:r>
      <w:r w:rsidR="008F5CF1" w:rsidRPr="0093002B">
        <w:rPr>
          <w:rFonts w:ascii="GHEA Grapalat" w:hAnsi="GHEA Grapalat" w:cs="Sylfaen"/>
          <w:i/>
          <w:sz w:val="20"/>
          <w:szCs w:val="20"/>
        </w:rPr>
        <w:t>с водой</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срочное открытие</w:t>
      </w:r>
      <w:r w:rsidRPr="0093002B">
        <w:rPr>
          <w:rFonts w:ascii="GHEA Grapalat" w:hAnsi="GHEA Grapalat" w:cs="Arial"/>
          <w:sz w:val="20"/>
          <w:szCs w:val="20"/>
          <w:lang w:val="es-ES"/>
        </w:rPr>
        <w:t xml:space="preserve">в рамках участия в конкурсе:</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xml:space="preserve">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 xml:space="preserve">ссылка на веб-сайт, содержащий информацию о его фактических владельцах.</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Пункт и Приложение 1.1 удаляются,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 xml:space="preserve">1.1</w:t>
      </w:r>
    </w:p>
    <w:p w14:paraId="59FD2994" w14:textId="799160FE" w:rsidR="00EE1939" w:rsidRPr="0093002B" w:rsidRDefault="00D46B64"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E1939" w:rsidRPr="00913738">
        <w:rPr>
          <w:rFonts w:ascii="GHEA Grapalat" w:hAnsi="GHEA Grapalat" w:cs="Sylfaen"/>
          <w:i/>
          <w:sz w:val="20"/>
          <w:szCs w:val="20"/>
          <w:lang w:val="af-ZA"/>
        </w:rPr>
        <w:t xml:space="preserve">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5B4A539"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что</w:t>
      </w:r>
      <w:r w:rsidR="00D46B64">
        <w:rPr>
          <w:rFonts w:ascii="GHEA Grapalat" w:hAnsi="GHEA Grapalat"/>
          <w:b/>
          <w:sz w:val="20"/>
          <w:szCs w:val="20"/>
          <w:lang w:val="af-ZA"/>
        </w:rPr>
        <w:t>AHMA-ABMASHDB-2026/2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 xml:space="preserve">1.2**</w:t>
      </w:r>
    </w:p>
    <w:p w14:paraId="62FB3152" w14:textId="0695DD4C" w:rsidR="00FD526A" w:rsidRPr="0093002B" w:rsidRDefault="00D46B64"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FD526A" w:rsidRPr="00913738">
        <w:rPr>
          <w:rFonts w:ascii="GHEA Grapalat" w:hAnsi="GHEA Grapalat" w:cs="Sylfaen"/>
          <w:i/>
          <w:sz w:val="20"/>
          <w:szCs w:val="20"/>
          <w:lang w:val="af-ZA"/>
        </w:rPr>
        <w:t xml:space="preserve">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информация о листинге</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государственной, общественной или международной организации.</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е</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w:t>
            </w:r>
          </w:p>
          <w:p w14:paraId="4326A8AC" w14:textId="5B3EEF66" w:rsidR="000E20A1" w:rsidRPr="0093002B" w:rsidRDefault="001772A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w:t>
            </w:r>
            <w:r w:rsidRPr="0093002B">
              <w:rPr>
                <w:rFonts w:ascii="Cambria Math" w:eastAsia="Cambria Math" w:hAnsi="Cambria Math" w:cs="Cambria Math"/>
              </w:rPr>
              <w:t>․</w:t>
            </w:r>
            <w:r w:rsidRPr="0093002B">
              <w:rPr>
                <w:rFonts w:ascii="GHEA Grapalat" w:eastAsia="GHEA Grapalat" w:hAnsi="GHEA Grapalat" w:cs="GHEA Grapalat"/>
              </w:rPr>
              <w:t xml:space="preserve">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по следующим правилам:</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«Уровень контроля» заполняется, если декларация 2.</w:t>
      </w:r>
      <w:r w:rsidRPr="0093002B">
        <w:rPr>
          <w:rFonts w:ascii="Cambria Math" w:eastAsia="Cambria Math" w:hAnsi="Cambria Math" w:cs="Cambria Math"/>
        </w:rPr>
        <w:t>․</w:t>
      </w:r>
      <w:r w:rsidRPr="0093002B">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б</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93002B">
        <w:rPr>
          <w:rFonts w:ascii="Cambria Math" w:eastAsia="Cambria Math" w:hAnsi="Cambria Math" w:cs="Cambria Math"/>
        </w:rPr>
        <w:t>․</w:t>
      </w:r>
      <w:r w:rsidRPr="0093002B">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д</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е</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по следующим правилам:</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14:paraId="5404B58C" w14:textId="389822F8" w:rsidR="007101CD" w:rsidRPr="0093002B" w:rsidRDefault="00D46B64"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7101CD" w:rsidRPr="00913738">
        <w:rPr>
          <w:rFonts w:ascii="GHEA Grapalat" w:hAnsi="GHEA Grapalat" w:cs="Sylfaen"/>
          <w:i/>
          <w:sz w:val="20"/>
          <w:szCs w:val="20"/>
          <w:lang w:val="af-ZA"/>
        </w:rPr>
        <w:t xml:space="preserve">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Срочное приглашение на открытый конкурс</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03DC73B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Изучение</w:t>
      </w:r>
      <w:r w:rsidR="00D46B64">
        <w:rPr>
          <w:rFonts w:ascii="GHEA Grapalat" w:hAnsi="GHEA Grapalat"/>
          <w:b/>
          <w:sz w:val="20"/>
          <w:szCs w:val="20"/>
          <w:lang w:val="af-ZA"/>
        </w:rPr>
        <w:t>AHMA-ABMASHDB-2026/2</w:t>
      </w:r>
      <w:r w:rsidR="00233813" w:rsidRPr="00913738">
        <w:rPr>
          <w:rFonts w:ascii="GHEA Grapalat" w:hAnsi="GHEA Grapalat" w:cs="Sylfaen"/>
          <w:i/>
          <w:sz w:val="20"/>
          <w:szCs w:val="20"/>
          <w:lang w:val="af-ZA"/>
        </w:rPr>
        <w:t xml:space="preserve">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072D7"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/с буквами и цифрами/</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E072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2D61F78"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 xml:space="preserve">Армения</w:t>
            </w:r>
            <w:r w:rsidRPr="00EC70F7">
              <w:rPr>
                <w:rFonts w:ascii="GHEA Grapalat" w:hAnsi="GHEA Grapalat"/>
                <w:b/>
                <w:sz w:val="20"/>
                <w:szCs w:val="20"/>
                <w:lang w:val="hy-AM"/>
              </w:rPr>
              <w:t>Масис, провинция Арарат</w:t>
            </w:r>
            <w:r w:rsidRPr="00EC70F7">
              <w:rPr>
                <w:rFonts w:ascii="GHEA Grapalat" w:hAnsi="GHEA Grapalat" w:cs="Sylfaen"/>
                <w:b/>
                <w:sz w:val="20"/>
                <w:szCs w:val="20"/>
                <w:lang w:val="hy-AM"/>
              </w:rPr>
              <w:t xml:space="preserve">Город Масис, поселок</w:t>
            </w:r>
            <w:r w:rsidRPr="00EC70F7">
              <w:rPr>
                <w:rFonts w:ascii="GHEA Grapalat" w:hAnsi="GHEA Grapalat"/>
                <w:b/>
                <w:sz w:val="20"/>
                <w:szCs w:val="20"/>
                <w:lang w:val="hy-AM"/>
              </w:rPr>
              <w:t>НПО «Масисский ясли-детский сад №5»-</w:t>
            </w:r>
            <w:r w:rsidRPr="00EC70F7">
              <w:rPr>
                <w:rFonts w:ascii="GHEA Grapalat" w:hAnsi="GHEA Grapalat" w:cs="Sylfaen"/>
                <w:b/>
                <w:sz w:val="20"/>
                <w:szCs w:val="20"/>
                <w:lang w:val="hy-AM"/>
              </w:rPr>
              <w:t>в</w:t>
            </w:r>
            <w:r w:rsidRPr="00EC70F7">
              <w:rPr>
                <w:rFonts w:ascii="GHEA Grapalat" w:hAnsi="GHEA Grapalat"/>
                <w:b/>
                <w:sz w:val="20"/>
                <w:szCs w:val="20"/>
                <w:lang w:val="hy-AM"/>
              </w:rPr>
              <w:t xml:space="preserve">" ремонт</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 xml:space="preserve">3</w:t>
      </w:r>
    </w:p>
    <w:p w14:paraId="262F1F49" w14:textId="0B635A36" w:rsidR="00B94AB2"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B94AB2" w:rsidRPr="00913738">
        <w:rPr>
          <w:rFonts w:ascii="GHEA Grapalat" w:hAnsi="GHEA Grapalat" w:cs="Sylfaen"/>
          <w:i/>
          <w:lang w:val="af-ZA"/>
        </w:rPr>
        <w:t xml:space="preserve">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Срочное приглашение на открытый конкурс</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14:paraId="5A184923" w14:textId="793F275C"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(далее именуемый бенефициаром) в рамках AHMA-ABMASHDB-2026/2</w:t>
      </w:r>
      <w:r w:rsidR="00B94AB2" w:rsidRPr="00913738">
        <w:rPr>
          <w:rFonts w:ascii="GHEA Grapalat" w:hAnsi="GHEA Grapalat" w:cs="Sylfaen"/>
          <w:i/>
          <w:sz w:val="20"/>
          <w:szCs w:val="20"/>
          <w:lang w:val="af-ZA"/>
        </w:rPr>
        <w:t xml:space="preserve">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 xml:space="preserve">организованный</w:t>
      </w:r>
      <w:r w:rsidRPr="00F6679C">
        <w:rPr>
          <w:rFonts w:cs="Sylfaen"/>
          <w:vertAlign w:val="superscript"/>
          <w:lang w:val="hy-AM"/>
        </w:rPr>
        <w:t xml:space="preserve"> </w:t>
      </w:r>
      <w:r w:rsidRPr="00F6679C">
        <w:rPr>
          <w:rFonts w:ascii="GHEA Grapalat" w:hAnsi="GHEA Grapalat"/>
          <w:sz w:val="20"/>
          <w:szCs w:val="20"/>
          <w:lang w:val="hy-AM"/>
        </w:rPr>
        <w:t xml:space="preserve">к процедуре покупки 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обеспечение исполнения обязательств (далее именуемых гарантированными обязательствами).</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(далее именуемый гарантом)</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02E9EBE" w14:textId="59166FDF"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данной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 xml:space="preserve">оценочная комиссия</w:t>
      </w:r>
      <w:r w:rsidRPr="00F6679C">
        <w:rPr>
          <w:rFonts w:ascii="GHEA Grapalat" w:hAnsi="GHEA Grapalat"/>
          <w:sz w:val="20"/>
          <w:szCs w:val="20"/>
          <w:lang w:val="hy-AM"/>
        </w:rPr>
        <w:t xml:space="preserve">секретарь,</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 xml:space="preserve">4</w:t>
      </w:r>
    </w:p>
    <w:p w14:paraId="3189C576" w14:textId="2D9E6C9E" w:rsidR="00A27A7F"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A27A7F" w:rsidRPr="00913738">
        <w:rPr>
          <w:rFonts w:ascii="GHEA Grapalat" w:hAnsi="GHEA Grapalat" w:cs="Sylfaen"/>
          <w:i/>
          <w:lang w:val="af-ZA"/>
        </w:rPr>
        <w:t xml:space="preserve">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Срочное приглашение на открытый конкурс</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2DE7C865"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 Настоящая гарантия (далее именуемая гарантией) является</w:t>
      </w:r>
      <w:r w:rsidR="00FF3EC6" w:rsidRPr="00895AD2">
        <w:rPr>
          <w:rFonts w:ascii="GHEA Grapalat" w:hAnsi="GHEA Grapalat" w:cs="Sylfaen"/>
          <w:b/>
          <w:sz w:val="20"/>
          <w:szCs w:val="20"/>
          <w:lang w:val="es-ES"/>
        </w:rPr>
        <w:t>Администрация губернатора Араратской области Республики Армения</w:t>
      </w:r>
      <w:r w:rsidR="00FF3EC6" w:rsidRPr="00F6679C">
        <w:rPr>
          <w:rFonts w:ascii="GHEA Grapalat" w:hAnsi="GHEA Grapalat"/>
          <w:sz w:val="20"/>
          <w:szCs w:val="20"/>
          <w:lang w:val="hy-AM"/>
        </w:rPr>
        <w:t xml:space="preserve">(далее именуемый бенефициаром) в рамках проекта AHIAAM-ABMASHDB-2026/2</w:t>
      </w:r>
      <w:r w:rsidR="00A27A7F" w:rsidRPr="00913738">
        <w:rPr>
          <w:rFonts w:ascii="GHEA Grapalat" w:hAnsi="GHEA Grapalat" w:cs="Sylfaen"/>
          <w:i/>
          <w:sz w:val="20"/>
          <w:szCs w:val="20"/>
          <w:lang w:val="af-ZA"/>
        </w:rPr>
        <w:t xml:space="preserve">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 xml:space="preserve">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(далее именуемый основным подрядчиком)</w:t>
      </w:r>
      <w:r w:rsidRPr="00F6679C">
        <w:rPr>
          <w:rFonts w:ascii="GHEA Grapalat" w:hAnsi="GHEA Grapalat" w:cs="GHEA Grapalat"/>
          <w:color w:val="00000A"/>
          <w:sz w:val="20"/>
          <w:szCs w:val="20"/>
          <w:u w:val="single"/>
          <w:lang w:val="hy-AM" w:eastAsia="ru-RU"/>
        </w:rPr>
        <w:t>при участии: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B0F5EAF"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подписано N AHMA-ABMASHDB-2026/2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(далее именуемый гарантом)</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 900008000698.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путем перевода на счет.</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Номер контракта, подлежащего подписанию.</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договоре</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контракта, заключенного в коде, в том числе и в нем.</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одностороннее расторжение договора выгодоприобретателем</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Уведомление опубликовано в текущем выпуске информационного бюллетеня по указанному адресу.</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 xml:space="preserve">4.2</w:t>
      </w:r>
    </w:p>
    <w:p w14:paraId="1E49670A" w14:textId="4112AC99" w:rsidR="004F2013"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4F2013" w:rsidRPr="00913738">
        <w:rPr>
          <w:rFonts w:ascii="GHEA Grapalat" w:hAnsi="GHEA Grapalat" w:cs="Sylfaen"/>
          <w:i/>
          <w:lang w:val="af-ZA"/>
        </w:rPr>
        <w:t xml:space="preserve">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Срочное приглашение на открытый конкурс</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СОГЛАШЕНИЕ О ШТРАФАХ</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20 лет</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 xml:space="preserve">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Предмет соглашения</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CBB475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D46B64">
        <w:rPr>
          <w:rFonts w:ascii="GHEA Grapalat" w:hAnsi="GHEA Grapalat"/>
          <w:b/>
          <w:sz w:val="20"/>
          <w:szCs w:val="20"/>
          <w:lang w:val="af-ZA"/>
        </w:rPr>
        <w:t>AHMA-ABMASHDB-2026/2</w:t>
      </w:r>
      <w:r w:rsidR="004F2013" w:rsidRPr="00913738">
        <w:rPr>
          <w:rFonts w:ascii="GHEA Grapalat" w:hAnsi="GHEA Grapalat" w:cs="Sylfaen"/>
          <w:i/>
          <w:sz w:val="20"/>
          <w:szCs w:val="20"/>
          <w:lang w:val="af-ZA"/>
        </w:rPr>
        <w:t xml:space="preserve">крышка</w:t>
      </w:r>
      <w:r w:rsidR="004F2013" w:rsidRPr="0093002B">
        <w:rPr>
          <w:rFonts w:ascii="GHEA Grapalat" w:hAnsi="GHEA Grapalat" w:cs="Times Armenian"/>
          <w:i/>
          <w:sz w:val="20"/>
          <w:szCs w:val="20"/>
        </w:rPr>
        <w:t>с</w:t>
      </w:r>
      <w:r w:rsidR="004F2013" w:rsidRPr="0093002B">
        <w:rPr>
          <w:rFonts w:ascii="GHEA Grapalat" w:hAnsi="GHEA Grapalat" w:cs="Sylfaen"/>
          <w:i/>
          <w:sz w:val="20"/>
          <w:szCs w:val="20"/>
        </w:rPr>
        <w:t>с водой</w:t>
      </w:r>
      <w:r w:rsidRPr="00F6679C">
        <w:rPr>
          <w:rFonts w:ascii="GHEA Grapalat" w:hAnsi="GHEA Grapalat" w:cs="GHEA Grapalat"/>
          <w:sz w:val="20"/>
          <w:szCs w:val="20"/>
          <w:lang w:val="pt-BR"/>
        </w:rPr>
        <w:t xml:space="preserve">процедура покупки.</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Другие условия</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ЗАПРОС*</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 xml:space="preserve">`</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Имя плательщика или имя и фамилия (Компания)</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Финансовое учреждение, обслуживающее 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банк)</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Имя или фамилия получателя:</w:t>
            </w:r>
            <w:r w:rsidR="00441D80" w:rsidRPr="002705DB">
              <w:rPr>
                <w:rFonts w:ascii="GHEA Grapalat" w:hAnsi="GHEA Grapalat"/>
              </w:rPr>
              <w:t>Администрация губернатора Араратской области Республики Армения</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ИНН получателя: 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Финансовое учреждение (банк), обслуживающее бенефициара:</w:t>
            </w:r>
            <w:r w:rsidR="00AA306E" w:rsidRPr="00AA306E">
              <w:rPr>
                <w:rFonts w:ascii="GHEA Grapalat" w:hAnsi="GHEA Grapalat" w:cs="Arial"/>
                <w:b/>
                <w:sz w:val="20"/>
                <w:szCs w:val="20"/>
              </w:rPr>
              <w:t xml:space="preserve">ФИНАНСОВЫЙ ОТДЕЛ РА</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 xml:space="preserve">(</w:t>
            </w:r>
            <w:r w:rsidRPr="00F6679C">
              <w:rPr>
                <w:rFonts w:ascii="GHEA Grapalat" w:hAnsi="GHEA Grapalat" w:cs="Sylfaen"/>
                <w:sz w:val="20"/>
                <w:szCs w:val="20"/>
              </w:rPr>
              <w:t>хх</w:t>
            </w:r>
            <w:r w:rsidRPr="00F6679C">
              <w:rPr>
                <w:rFonts w:ascii="GHEA Grapalat" w:hAnsi="GHEA Grapalat" w:cs="Arial"/>
                <w:sz w:val="20"/>
                <w:szCs w:val="20"/>
              </w:rPr>
              <w:t>.Н)</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Сумма</w:t>
            </w:r>
            <w:r w:rsidRPr="00F6679C">
              <w:rPr>
                <w:rFonts w:ascii="GHEA Grapalat" w:hAnsi="GHEA Grapalat" w:cs="Arial"/>
                <w:sz w:val="20"/>
                <w:szCs w:val="20"/>
              </w:rPr>
              <w:t xml:space="preserve">(</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Принимаемая сумма: (в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(прописью) (предназначено для частичного принятия указанной суммы, что не применимо)</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Валюта</w:t>
            </w:r>
            <w:r w:rsidRPr="00F6679C">
              <w:rPr>
                <w:rFonts w:ascii="GHEA Grapalat" w:hAnsi="GHEA Grapalat" w:cs="Arial"/>
                <w:sz w:val="20"/>
                <w:szCs w:val="20"/>
              </w:rPr>
              <w:t xml:space="preserve">(</w:t>
            </w:r>
            <w:r w:rsidRPr="00F6679C">
              <w:rPr>
                <w:rFonts w:ascii="GHEA Grapalat" w:hAnsi="GHEA Grapalat" w:cs="Sylfaen"/>
                <w:sz w:val="20"/>
                <w:szCs w:val="20"/>
              </w:rPr>
              <w:t>словами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 кодом</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Цель транзакции (платежа): (для подтверждения соответствия требованиям)</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Основание для оплаты: (Документы)</w:t>
            </w:r>
            <w:r w:rsidRPr="00F6679C">
              <w:rPr>
                <w:rFonts w:ascii="GHEA Grapalat" w:hAnsi="GHEA Grapalat" w:cs="Arial"/>
                <w:sz w:val="20"/>
                <w:szCs w:val="20"/>
                <w:lang w:val="hy-AM"/>
              </w:rPr>
              <w:t xml:space="preserve">имя, включая соглашение о штрафных санкциях,</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F6679C">
              <w:rPr>
                <w:rFonts w:ascii="GHEA Grapalat" w:hAnsi="GHEA Grapalat" w:cs="Arial"/>
                <w:sz w:val="20"/>
                <w:szCs w:val="20"/>
              </w:rPr>
              <w:t xml:space="preserve"> </w:t>
            </w:r>
            <w:r w:rsidRPr="00F6679C">
              <w:rPr>
                <w:rFonts w:ascii="GHEA Grapalat" w:hAnsi="GHEA Grapalat" w:cs="Sylfaen"/>
                <w:sz w:val="20"/>
                <w:szCs w:val="20"/>
              </w:rPr>
              <w:t>код</w:t>
            </w:r>
            <w:r w:rsidRPr="00F6679C">
              <w:rPr>
                <w:rFonts w:ascii="GHEA Grapalat" w:hAnsi="GHEA Grapalat" w:cs="Arial"/>
                <w:sz w:val="20"/>
                <w:szCs w:val="20"/>
                <w:lang w:val="hy-AM"/>
              </w:rPr>
              <w:t xml:space="preserve">(на основании которого выдвинуто обвинение)</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094B06BE" w:rsidR="00165183" w:rsidRPr="0093002B" w:rsidRDefault="00D46B64"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AHMA-ABMASHDB-2026/2</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Sylfaen"/>
                <w:sz w:val="20"/>
                <w:szCs w:val="20"/>
              </w:rPr>
              <w:t>а. Подписи бенефициаров</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22.б.</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К.Т.</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 xml:space="preserve">а.</w:t>
            </w:r>
            <w:r w:rsidRPr="00F6679C">
              <w:rPr>
                <w:rFonts w:ascii="Courier New" w:hAnsi="Courier New" w:cs="Courier New"/>
                <w:sz w:val="20"/>
                <w:szCs w:val="20"/>
              </w:rPr>
              <w:t> </w:t>
            </w:r>
            <w:r w:rsidRPr="00F6679C">
              <w:rPr>
                <w:rFonts w:ascii="GHEA Grapalat" w:hAnsi="GHEA Grapalat" w:cs="Sylfaen"/>
                <w:sz w:val="20"/>
                <w:szCs w:val="20"/>
              </w:rPr>
              <w:t>Подписи плательщика:</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21.б. К.Т.</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24.а. Финансовое учреждение, обслуживающее бенефициара.</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23.а. Финансовое учреждение, обслуживающее плательщика</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 xml:space="preserve">___</w:t>
            </w:r>
            <w:r w:rsidRPr="00F6679C">
              <w:rPr>
                <w:rFonts w:ascii="GHEA Grapalat" w:hAnsi="GHEA Grapalat" w:cs="Tahoma"/>
                <w:sz w:val="20"/>
                <w:szCs w:val="20"/>
              </w:rPr>
              <w:t xml:space="preserve">20___</w:t>
            </w:r>
            <w:r w:rsidRPr="00F6679C">
              <w:rPr>
                <w:rFonts w:ascii="GHEA Grapalat" w:hAnsi="GHEA Grapalat" w:cs="Sylfaen"/>
                <w:sz w:val="20"/>
                <w:szCs w:val="20"/>
              </w:rPr>
              <w:t xml:space="preserve">в.</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23.б. К.Т.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Дата казни:           </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в.</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проверки</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Заполняющая сторона:</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 платежа при отправке запроса на оплату в банк плательщика.</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Заполняется получателем платежа в день подачи запроса на оплату в банк плательщика.</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072D7"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072D7"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F6679C">
              <w:rPr>
                <w:rFonts w:ascii="GHEA Grapalat" w:hAnsi="GHEA Grapalat"/>
                <w:sz w:val="20"/>
                <w:szCs w:val="20"/>
              </w:rPr>
              <w:t xml:space="preserve">код процедуры покупки</w:t>
            </w:r>
            <w:r w:rsidRPr="00F6679C">
              <w:rPr>
                <w:rFonts w:ascii="GHEA Grapalat" w:hAnsi="GHEA Grapalat" w:cs="Arial"/>
                <w:sz w:val="20"/>
                <w:szCs w:val="20"/>
                <w:lang w:val="hy-AM"/>
              </w:rPr>
              <w:t xml:space="preserve">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Заполняется получателем</w:t>
            </w:r>
          </w:p>
        </w:tc>
      </w:tr>
      <w:tr w:rsidR="00F6679C" w:rsidRPr="00E072D7"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Добавляются слова &lt;принятый платеж&gt;.</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заполняется заранее получателем</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072D7"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Это поле заполняется, когда плательщик подает заявку. Кроме того, если</w:t>
            </w:r>
            <w:r w:rsidRPr="00F6679C">
              <w:rPr>
                <w:rFonts w:ascii="GHEA Grapalat" w:hAnsi="GHEA Grapalat" w:cs="Sylfaen"/>
                <w:sz w:val="20"/>
                <w:szCs w:val="20"/>
                <w:lang w:val="hy-AM"/>
              </w:rPr>
              <w:t xml:space="preserve">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F6679C">
              <w:rPr>
                <w:rFonts w:ascii="GHEA Grapalat" w:hAnsi="GHEA Grapalat"/>
                <w:sz w:val="20"/>
                <w:szCs w:val="20"/>
              </w:rPr>
              <w:t>подписание плательщиком,</w:t>
            </w:r>
            <w:r w:rsidRPr="00F6679C">
              <w:rPr>
                <w:rFonts w:ascii="GHEA Grapalat" w:hAnsi="GHEA Grapalat" w:cs="Sylfaen"/>
                <w:sz w:val="20"/>
                <w:szCs w:val="20"/>
                <w:lang w:val="hy-AM"/>
              </w:rPr>
              <w:t xml:space="preserve">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подписано плательщиком или</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14:paraId="296EC616" w14:textId="77777777" w:rsidR="00F6679C" w:rsidRPr="00F6679C" w:rsidRDefault="00F6679C" w:rsidP="00F6679C">
            <w:pPr>
              <w:jc w:val="center"/>
              <w:rPr>
                <w:rFonts w:ascii="GHEA Grapalat" w:hAnsi="GHEA Grapalat"/>
                <w:sz w:val="20"/>
                <w:szCs w:val="20"/>
                <w:lang w:val="hy-AM"/>
              </w:rPr>
            </w:pPr>
          </w:p>
        </w:tc>
      </w:tr>
      <w:tr w:rsidR="00F6679C" w:rsidRPr="00E072D7"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в случае печати,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подписывается плательщиком</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подписывается бенефициаром</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необязательный</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необязательный</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 xml:space="preserve">5</w:t>
      </w:r>
    </w:p>
    <w:p w14:paraId="7D3DC2FA" w14:textId="3F518DE8" w:rsidR="00EB65D5" w:rsidRPr="0093002B" w:rsidRDefault="00D46B64"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B65D5" w:rsidRPr="00913738">
        <w:rPr>
          <w:rFonts w:ascii="GHEA Grapalat" w:hAnsi="GHEA Grapalat" w:cs="Sylfaen"/>
          <w:i/>
          <w:sz w:val="20"/>
          <w:szCs w:val="20"/>
          <w:lang w:val="af-ZA"/>
        </w:rPr>
        <w:t xml:space="preserve">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Срочное приглашение на открытый конкурс</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подлежащего подписанию.</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обеспечение исполнения обязательств (далее именуемых гарантированными обязательствами).</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(далее именуемый гарантом)</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электронная почта</w:t>
      </w:r>
      <w:r w:rsidRPr="00F6679C">
        <w:rPr>
          <w:rFonts w:ascii="GHEA Grapalat" w:hAnsi="GHEA Grapalat"/>
          <w:sz w:val="20"/>
          <w:szCs w:val="20"/>
          <w:lang w:val="hy-AM" w:eastAsia="ru-RU"/>
        </w:rPr>
        <w:t xml:space="preserve">по указанному адресу.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договор, включая условия договора.</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копии поправок и дополнительных соглашений;</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одностороннее расторжение договора выгодоприобретателем</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Уведомление опубликовано в текущем выпуске информационного бюллетеня по указанному адресу.</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14:paraId="2FE72D3B" w14:textId="28BF56CB" w:rsidR="009F54B1" w:rsidRPr="0093002B" w:rsidRDefault="00D46B64"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9F54B1" w:rsidRPr="00913738">
        <w:rPr>
          <w:rFonts w:ascii="GHEA Grapalat" w:hAnsi="GHEA Grapalat" w:cs="Sylfaen"/>
          <w:i/>
          <w:sz w:val="20"/>
          <w:szCs w:val="20"/>
          <w:lang w:val="af-ZA"/>
        </w:rPr>
        <w:t xml:space="preserve">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Срочное приглашение на открытый конкурс</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СОГЛАШЕНИЕ О ШТРАФАХ</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20 лет</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 xml:space="preserve">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14:paraId="5FCB7F2B" w14:textId="4E8A5D6B"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(далее именуемый Клиент) организован:</w:t>
      </w:r>
      <w:r w:rsidR="00D46B64">
        <w:rPr>
          <w:rFonts w:ascii="GHEA Grapalat" w:hAnsi="GHEA Grapalat"/>
          <w:b/>
          <w:sz w:val="20"/>
          <w:szCs w:val="20"/>
          <w:lang w:val="af-ZA"/>
        </w:rPr>
        <w:t>AHMA-ABMASHDB-2026/2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ЗАПРОС*</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 xml:space="preserve">`</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Имя плательщика или имя и фамилия (Компания)</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Финансовое учреждение, обслуживающее 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банк)</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Имя или фамилия получателя:</w:t>
            </w:r>
            <w:r w:rsidR="008465A6" w:rsidRPr="00EE1F0D">
              <w:rPr>
                <w:rStyle w:val="70"/>
                <w:rFonts w:ascii="GHEA Grapalat" w:hAnsi="GHEA Grapalat"/>
                <w:bCs/>
                <w:sz w:val="20"/>
                <w:szCs w:val="20"/>
              </w:rPr>
              <w:t xml:space="preserve">Администрация губернатора Араратской области Республики Армения</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ИНН получателя: 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Финансовое учреждение (банк), обслуживающее бенефициара:</w:t>
            </w:r>
            <w:r w:rsidR="008465A6" w:rsidRPr="008465A6">
              <w:rPr>
                <w:rFonts w:ascii="GHEA Grapalat" w:hAnsi="GHEA Grapalat" w:cs="Arial"/>
                <w:b/>
                <w:sz w:val="20"/>
                <w:szCs w:val="20"/>
              </w:rPr>
              <w:t xml:space="preserve">ARMFIN. БИЗНЕС. АДМИНИСТРАЦИЯ.</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 xml:space="preserve">(</w:t>
            </w:r>
            <w:r w:rsidRPr="00F6679C">
              <w:rPr>
                <w:rFonts w:ascii="GHEA Grapalat" w:hAnsi="GHEA Grapalat" w:cs="Sylfaen"/>
                <w:sz w:val="20"/>
                <w:szCs w:val="20"/>
              </w:rPr>
              <w:t>хх</w:t>
            </w:r>
            <w:r w:rsidRPr="00F6679C">
              <w:rPr>
                <w:rFonts w:ascii="GHEA Grapalat" w:hAnsi="GHEA Grapalat" w:cs="Arial"/>
                <w:sz w:val="20"/>
                <w:szCs w:val="20"/>
              </w:rPr>
              <w:t>.Н)</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Сумма</w:t>
            </w:r>
            <w:r w:rsidRPr="00F6679C">
              <w:rPr>
                <w:rFonts w:ascii="GHEA Grapalat" w:hAnsi="GHEA Grapalat" w:cs="Arial"/>
                <w:sz w:val="20"/>
                <w:szCs w:val="20"/>
              </w:rPr>
              <w:t xml:space="preserve">(</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Принимаемая сумма: (в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(прописью) (предназначено для частичного принятия указанной суммы, что не применимо)</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Валюта</w:t>
            </w:r>
            <w:r w:rsidRPr="00F6679C">
              <w:rPr>
                <w:rFonts w:ascii="GHEA Grapalat" w:hAnsi="GHEA Grapalat" w:cs="Arial"/>
                <w:sz w:val="20"/>
                <w:szCs w:val="20"/>
              </w:rPr>
              <w:t xml:space="preserve">(</w:t>
            </w:r>
            <w:r w:rsidRPr="00F6679C">
              <w:rPr>
                <w:rFonts w:ascii="GHEA Grapalat" w:hAnsi="GHEA Grapalat" w:cs="Sylfaen"/>
                <w:sz w:val="20"/>
                <w:szCs w:val="20"/>
              </w:rPr>
              <w:t>словами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 кодом</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Сделка</w:t>
            </w:r>
            <w:r w:rsidRPr="00F6679C">
              <w:rPr>
                <w:rFonts w:ascii="GHEA Grapalat" w:hAnsi="GHEA Grapalat" w:cs="Arial"/>
                <w:sz w:val="20"/>
                <w:szCs w:val="20"/>
              </w:rPr>
              <w:t xml:space="preserve">(</w:t>
            </w:r>
            <w:r w:rsidRPr="00F6679C">
              <w:rPr>
                <w:rFonts w:ascii="GHEA Grapalat" w:hAnsi="GHEA Grapalat" w:cs="Sylfaen"/>
                <w:sz w:val="20"/>
                <w:szCs w:val="20"/>
              </w:rPr>
              <w:t>оплата</w:t>
            </w:r>
            <w:r w:rsidRPr="00F6679C">
              <w:rPr>
                <w:rFonts w:ascii="GHEA Grapalat" w:hAnsi="GHEA Grapalat" w:cs="Arial"/>
                <w:sz w:val="20"/>
                <w:szCs w:val="20"/>
              </w:rPr>
              <w:t xml:space="preserve">)</w:t>
            </w:r>
            <w:r w:rsidRPr="00F6679C">
              <w:rPr>
                <w:rFonts w:ascii="GHEA Grapalat" w:hAnsi="GHEA Grapalat" w:cs="Sylfaen"/>
                <w:sz w:val="20"/>
                <w:szCs w:val="20"/>
              </w:rPr>
              <w:t>цель</w:t>
            </w:r>
            <w:r w:rsidRPr="00F6679C">
              <w:rPr>
                <w:rFonts w:ascii="GHEA Grapalat" w:hAnsi="GHEA Grapalat" w:cs="Arial"/>
                <w:sz w:val="20"/>
                <w:szCs w:val="20"/>
              </w:rPr>
              <w:t>`  </w:t>
            </w:r>
            <w:r w:rsidRPr="00F6679C">
              <w:rPr>
                <w:rFonts w:ascii="GHEA Grapalat" w:hAnsi="GHEA Grapalat" w:cs="Sylfaen"/>
                <w:bCs/>
                <w:i/>
                <w:sz w:val="20"/>
                <w:szCs w:val="20"/>
              </w:rPr>
              <w:t>(для обеспечения исполнения контракта)</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Основание для оплаты: (Документы)</w:t>
            </w:r>
            <w:r w:rsidRPr="00F6679C">
              <w:rPr>
                <w:rFonts w:ascii="GHEA Grapalat" w:hAnsi="GHEA Grapalat" w:cs="Arial"/>
                <w:sz w:val="20"/>
                <w:szCs w:val="20"/>
                <w:lang w:val="hy-AM"/>
              </w:rPr>
              <w:t xml:space="preserve">имя, включая соглашение о штрафных санкциях,</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F6679C">
              <w:rPr>
                <w:rFonts w:ascii="GHEA Grapalat" w:hAnsi="GHEA Grapalat" w:cs="Arial"/>
                <w:sz w:val="20"/>
                <w:szCs w:val="20"/>
              </w:rPr>
              <w:t xml:space="preserve"> </w:t>
            </w:r>
            <w:r w:rsidRPr="00F6679C">
              <w:rPr>
                <w:rFonts w:ascii="GHEA Grapalat" w:hAnsi="GHEA Grapalat" w:cs="Sylfaen"/>
                <w:sz w:val="20"/>
                <w:szCs w:val="20"/>
              </w:rPr>
              <w:t>код</w:t>
            </w:r>
            <w:r w:rsidRPr="00F6679C">
              <w:rPr>
                <w:rFonts w:ascii="GHEA Grapalat" w:hAnsi="GHEA Grapalat" w:cs="Arial"/>
                <w:sz w:val="20"/>
                <w:szCs w:val="20"/>
                <w:lang w:val="hy-AM"/>
              </w:rPr>
              <w:t xml:space="preserve">(на основании которого выдвинуто обвинение)</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150645E" w:rsidR="00F6679C" w:rsidRPr="00F6679C" w:rsidRDefault="00D46B64" w:rsidP="00F6679C">
            <w:pPr>
              <w:rPr>
                <w:rFonts w:ascii="GHEA Grapalat" w:hAnsi="GHEA Grapalat" w:cs="Arial"/>
                <w:sz w:val="20"/>
                <w:szCs w:val="20"/>
                <w:lang w:val="hy-AM"/>
              </w:rPr>
            </w:pPr>
            <w:r>
              <w:rPr>
                <w:rFonts w:ascii="GHEA Grapalat" w:hAnsi="GHEA Grapalat"/>
                <w:b/>
                <w:sz w:val="20"/>
                <w:szCs w:val="20"/>
                <w:lang w:val="af-ZA"/>
              </w:rPr>
              <w:t>AHMA-ABMASHDB-2026/2</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Sylfaen"/>
                <w:sz w:val="20"/>
                <w:szCs w:val="20"/>
              </w:rPr>
              <w:t>а. Подписи бенефициаров</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22.б.</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К.Т.</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 xml:space="preserve">а.</w:t>
            </w:r>
            <w:r w:rsidRPr="00F6679C">
              <w:rPr>
                <w:rFonts w:ascii="Courier New" w:hAnsi="Courier New" w:cs="Courier New"/>
                <w:sz w:val="20"/>
                <w:szCs w:val="20"/>
              </w:rPr>
              <w:t> </w:t>
            </w:r>
            <w:r w:rsidRPr="00F6679C">
              <w:rPr>
                <w:rFonts w:ascii="GHEA Grapalat" w:hAnsi="GHEA Grapalat" w:cs="Sylfaen"/>
                <w:sz w:val="20"/>
                <w:szCs w:val="20"/>
              </w:rPr>
              <w:t>Подписи плательщика:</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21.б. К.Т.</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24.а. Финансовое учреждение, обслуживающее бенефициара.</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23.а. Финансовое учреждение, обслуживающее плательщика</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 xml:space="preserve">___</w:t>
            </w:r>
            <w:r w:rsidRPr="00F6679C">
              <w:rPr>
                <w:rFonts w:ascii="GHEA Grapalat" w:hAnsi="GHEA Grapalat" w:cs="Tahoma"/>
                <w:sz w:val="20"/>
                <w:szCs w:val="20"/>
              </w:rPr>
              <w:t xml:space="preserve">20___</w:t>
            </w:r>
            <w:r w:rsidRPr="00F6679C">
              <w:rPr>
                <w:rFonts w:ascii="GHEA Grapalat" w:hAnsi="GHEA Grapalat" w:cs="Sylfaen"/>
                <w:sz w:val="20"/>
                <w:szCs w:val="20"/>
              </w:rPr>
              <w:t xml:space="preserve">в.</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23.б. К.Т.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Дата казни:           </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в.</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проверки</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Заполняющая сторона:</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 платежа при отправке запроса на оплату в банк плательщика.</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Заполняется получателем платежа в день подачи запроса на оплату в банк плательщика.</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072D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072D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F6679C">
              <w:rPr>
                <w:rFonts w:ascii="GHEA Grapalat" w:hAnsi="GHEA Grapalat"/>
                <w:sz w:val="20"/>
                <w:szCs w:val="20"/>
              </w:rPr>
              <w:t xml:space="preserve">код процедуры покупки</w:t>
            </w:r>
            <w:r w:rsidRPr="00F6679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Заполняется получателем</w:t>
            </w:r>
          </w:p>
        </w:tc>
      </w:tr>
      <w:tr w:rsidR="00F6679C" w:rsidRPr="00E072D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Добавляются слова &lt;принятый платеж&gt;.</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заполняется заранее получателем</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072D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Это поле заполняется, когда плательщик подает заявку. Кроме того, если</w:t>
            </w:r>
            <w:r w:rsidRPr="00F6679C">
              <w:rPr>
                <w:rFonts w:ascii="GHEA Grapalat" w:hAnsi="GHEA Grapalat" w:cs="Sylfaen"/>
                <w:sz w:val="20"/>
                <w:szCs w:val="20"/>
                <w:lang w:val="hy-AM"/>
              </w:rPr>
              <w:t xml:space="preserve">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F6679C">
              <w:rPr>
                <w:rFonts w:ascii="GHEA Grapalat" w:hAnsi="GHEA Grapalat"/>
                <w:sz w:val="20"/>
                <w:szCs w:val="20"/>
              </w:rPr>
              <w:t>подписание плательщиком,</w:t>
            </w:r>
            <w:r w:rsidRPr="00F6679C">
              <w:rPr>
                <w:rFonts w:ascii="GHEA Grapalat" w:hAnsi="GHEA Grapalat" w:cs="Sylfaen"/>
                <w:sz w:val="20"/>
                <w:szCs w:val="20"/>
                <w:lang w:val="hy-AM"/>
              </w:rPr>
              <w:t xml:space="preserve">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подписано плательщиком или</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14:paraId="2278BC51" w14:textId="77777777" w:rsidR="00F6679C" w:rsidRPr="00F6679C" w:rsidRDefault="00F6679C" w:rsidP="00F6679C">
            <w:pPr>
              <w:jc w:val="center"/>
              <w:rPr>
                <w:rFonts w:ascii="GHEA Grapalat" w:hAnsi="GHEA Grapalat"/>
                <w:sz w:val="20"/>
                <w:szCs w:val="20"/>
                <w:lang w:val="hy-AM"/>
              </w:rPr>
            </w:pPr>
          </w:p>
        </w:tc>
      </w:tr>
      <w:tr w:rsidR="00F6679C" w:rsidRPr="00E072D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подписывается плательщиком</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обязательный:</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подписывается бенефициаром</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необязательный</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необязательный</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Приложение 7</w:t>
      </w:r>
      <w:r w:rsidR="00607D12" w:rsidRPr="0093002B">
        <w:rPr>
          <w:rStyle w:val="af7"/>
          <w:rFonts w:ascii="GHEA Grapalat" w:hAnsi="GHEA Grapalat" w:cs="Sylfaen"/>
          <w:b/>
        </w:rPr>
        <w:footnoteReference w:id="18"/>
      </w:r>
    </w:p>
    <w:p w14:paraId="10384F11" w14:textId="62F1E0DD" w:rsidR="00C2703C" w:rsidRPr="0093002B" w:rsidRDefault="00D46B64"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C2703C" w:rsidRPr="00913738">
        <w:rPr>
          <w:rFonts w:ascii="GHEA Grapalat" w:hAnsi="GHEA Grapalat" w:cs="Sylfaen"/>
          <w:i/>
          <w:sz w:val="20"/>
          <w:szCs w:val="20"/>
          <w:lang w:val="af-ZA"/>
        </w:rPr>
        <w:t xml:space="preserve">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B43E937"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 xml:space="preserve">,</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 xml:space="preserve">,</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xml:space="preserve">№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 xml:space="preserve">с проектной документацией, включая</w:t>
      </w:r>
      <w:r w:rsidR="00AD0AD8" w:rsidRPr="00AE23D7">
        <w:rPr>
          <w:rFonts w:ascii="GHEA Grapalat" w:hAnsi="GHEA Grapalat" w:cs="Sylfaen"/>
          <w:sz w:val="20"/>
          <w:szCs w:val="20"/>
          <w:lang w:val="hy-AM"/>
        </w:rPr>
        <w:t xml:space="preserve">задумано ими</w:t>
      </w:r>
      <w:r w:rsidR="00AD0AD8" w:rsidRPr="00AE23D7">
        <w:rPr>
          <w:rFonts w:ascii="GHEA Grapalat" w:hAnsi="GHEA Grapalat" w:cs="Arial"/>
          <w:sz w:val="20"/>
          <w:szCs w:val="20"/>
          <w:lang w:val="hy-AM"/>
        </w:rPr>
        <w:t xml:space="preserve">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 xml:space="preserve">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 xml:space="preserve">"</w:t>
      </w:r>
      <w:r w:rsidR="00BF087B" w:rsidRPr="00BF087B">
        <w:rPr>
          <w:rFonts w:ascii="GHEA Grapalat" w:hAnsi="GHEA Grapalat" w:cs="Sylfaen"/>
          <w:b/>
          <w:sz w:val="22"/>
          <w:szCs w:val="22"/>
          <w:lang w:val="hy-AM"/>
        </w:rPr>
        <w:t xml:space="preserve">Армения</w:t>
      </w:r>
      <w:r w:rsidR="00BF087B" w:rsidRPr="00BF087B">
        <w:rPr>
          <w:rFonts w:ascii="GHEA Grapalat" w:hAnsi="GHEA Grapalat"/>
          <w:b/>
          <w:sz w:val="22"/>
          <w:szCs w:val="22"/>
          <w:lang w:val="hy-AM"/>
        </w:rPr>
        <w:t>Масис, провинция Арарат</w:t>
      </w:r>
      <w:r w:rsidR="00BF087B" w:rsidRPr="00BF087B">
        <w:rPr>
          <w:rFonts w:ascii="GHEA Grapalat" w:hAnsi="GHEA Grapalat" w:cs="Sylfaen"/>
          <w:b/>
          <w:sz w:val="22"/>
          <w:szCs w:val="22"/>
          <w:lang w:val="hy-AM"/>
        </w:rPr>
        <w:t xml:space="preserve">Город Масис, поселок</w:t>
      </w:r>
      <w:r w:rsidR="00BF087B" w:rsidRPr="00BF087B">
        <w:rPr>
          <w:rFonts w:ascii="GHEA Grapalat" w:hAnsi="GHEA Grapalat"/>
          <w:b/>
          <w:sz w:val="22"/>
          <w:szCs w:val="22"/>
          <w:lang w:val="hy-AM"/>
        </w:rPr>
        <w:t>НПО «Масисский ясли-детский сад №5»-</w:t>
      </w:r>
      <w:r w:rsidR="00BF087B" w:rsidRPr="00BF087B">
        <w:rPr>
          <w:rFonts w:ascii="GHEA Grapalat" w:hAnsi="GHEA Grapalat" w:cs="Sylfaen"/>
          <w:b/>
          <w:sz w:val="22"/>
          <w:szCs w:val="22"/>
          <w:lang w:val="hy-AM"/>
        </w:rPr>
        <w:t>в</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из</w:t>
      </w:r>
      <w:r w:rsidR="003756F8" w:rsidRPr="00153A10">
        <w:rPr>
          <w:rFonts w:ascii="GHEA Grapalat" w:hAnsi="GHEA Grapalat"/>
          <w:b/>
          <w:sz w:val="22"/>
          <w:szCs w:val="22"/>
          <w:lang w:val="hy-AM"/>
        </w:rPr>
        <w:t xml:space="preserve">ремонтные работы</w:t>
      </w:r>
      <w:r w:rsidR="003756F8" w:rsidRPr="00153A10">
        <w:rPr>
          <w:rFonts w:ascii="GHEA Grapalat" w:hAnsi="GHEA Grapalat" w:cs="Sylfaen"/>
          <w:b/>
          <w:sz w:val="22"/>
          <w:szCs w:val="22"/>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 xml:space="preserve">`</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 xml:space="preserve">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D46B64">
        <w:rPr>
          <w:rFonts w:ascii="GHEA Grapalat" w:hAnsi="GHEA Grapalat"/>
          <w:b/>
          <w:sz w:val="20"/>
          <w:szCs w:val="20"/>
          <w:lang w:val="af-ZA"/>
        </w:rPr>
        <w:t>AHMA-ABMASHDB-2026/2</w:t>
      </w:r>
      <w:r w:rsidR="003756F8" w:rsidRPr="00913738">
        <w:rPr>
          <w:rFonts w:ascii="GHEA Grapalat" w:hAnsi="GHEA Grapalat" w:cs="Sylfaen"/>
          <w:i/>
          <w:sz w:val="20"/>
          <w:szCs w:val="20"/>
          <w:lang w:val="af-ZA"/>
        </w:rPr>
        <w:t xml:space="preserve">крышка</w:t>
      </w:r>
      <w:r w:rsidR="003756F8" w:rsidRPr="00A861DA">
        <w:rPr>
          <w:rFonts w:ascii="GHEA Grapalat" w:hAnsi="GHEA Grapalat" w:cs="Times Armenian"/>
          <w:i/>
          <w:sz w:val="20"/>
          <w:szCs w:val="20"/>
          <w:lang w:val="hy-AM"/>
        </w:rPr>
        <w:t>с</w:t>
      </w:r>
      <w:r w:rsidR="003756F8" w:rsidRPr="00A861DA">
        <w:rPr>
          <w:rFonts w:ascii="GHEA Grapalat" w:hAnsi="GHEA Grapalat" w:cs="Sylfaen"/>
          <w:i/>
          <w:sz w:val="20"/>
          <w:szCs w:val="20"/>
          <w:lang w:val="hy-AM"/>
        </w:rPr>
        <w:t>с водой</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В рамках участия в процедуре закупок Подрядчик должен подать заявку:</w:t>
      </w:r>
      <w:r w:rsidR="00C43CB2"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 xml:space="preserve">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14:paraId="1DE5A759" w14:textId="2EFEEEE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 xml:space="preserve">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 xml:space="preserve">Армения</w:t>
      </w:r>
      <w:r w:rsidR="002E6C79" w:rsidRPr="002E6C79">
        <w:rPr>
          <w:rFonts w:ascii="GHEA Grapalat" w:hAnsi="GHEA Grapalat"/>
          <w:b/>
          <w:sz w:val="20"/>
          <w:szCs w:val="20"/>
          <w:lang w:val="hy-AM"/>
        </w:rPr>
        <w:t>Масис, провинция Арарат</w:t>
      </w:r>
      <w:r w:rsidR="002E6C79" w:rsidRPr="002E6C79">
        <w:rPr>
          <w:rFonts w:ascii="GHEA Grapalat" w:hAnsi="GHEA Grapalat" w:cs="Sylfaen"/>
          <w:b/>
          <w:sz w:val="20"/>
          <w:szCs w:val="20"/>
          <w:lang w:val="hy-AM"/>
        </w:rPr>
        <w:t xml:space="preserve">Город Масис, поселок</w:t>
      </w:r>
      <w:r w:rsidR="002E6C79" w:rsidRPr="002E6C79">
        <w:rPr>
          <w:rFonts w:ascii="GHEA Grapalat" w:hAnsi="GHEA Grapalat"/>
          <w:b/>
          <w:sz w:val="20"/>
          <w:szCs w:val="20"/>
          <w:lang w:val="hy-AM"/>
        </w:rPr>
        <w:t>НПО «Масисский ясли-детский сад №5»-</w:t>
      </w:r>
      <w:r w:rsidR="002E6C79" w:rsidRPr="002E6C79">
        <w:rPr>
          <w:rFonts w:ascii="GHEA Grapalat" w:hAnsi="GHEA Grapalat" w:cs="Sylfaen"/>
          <w:b/>
          <w:sz w:val="20"/>
          <w:szCs w:val="20"/>
          <w:lang w:val="hy-AM"/>
        </w:rPr>
        <w:t>в</w:t>
      </w:r>
      <w:r w:rsidR="002E6C79" w:rsidRPr="002E6C79">
        <w:rPr>
          <w:rFonts w:ascii="GHEA Grapalat" w:hAnsi="GHEA Grapalat"/>
          <w:b/>
          <w:sz w:val="20"/>
          <w:szCs w:val="20"/>
          <w:lang w:val="hy-AM"/>
        </w:rPr>
        <w:t>» Ремонтные работы: 150 календарных дней</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 xml:space="preserve">,</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 xml:space="preserve">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 xml:space="preserve">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пришел</w:t>
      </w:r>
      <w:r w:rsidRPr="0093002B">
        <w:rPr>
          <w:rFonts w:ascii="GHEA Grapalat" w:hAnsi="GHEA Grapalat"/>
          <w:sz w:val="20"/>
          <w:szCs w:val="20"/>
          <w:lang w:val="hy-AM"/>
        </w:rPr>
        <w:t xml:space="preserve">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 xml:space="preserve">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 xml:space="preserve">,</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 xml:space="preserve">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Приемка выполненных и переданных Заказчику работ осуществляется при условии, что Подрядчик в полной мере и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им протокол о передаче-приемке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 xml:space="preserve">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 xml:space="preserve">,</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 xml:space="preserve">`</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будет установлено, что Подрядчик не использовал авансовый платеж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по ставке 0,05% от расчетной цены</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0,1% от оценочной цены</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w:t>
            </w:r>
            <w:r w:rsidRPr="00E874C0">
              <w:rPr>
                <w:rFonts w:ascii="Calibri" w:hAnsi="Calibri" w:cs="Calibri"/>
                <w:sz w:val="20"/>
                <w:szCs w:val="20"/>
                <w:lang w:val="hy-AM"/>
              </w:rPr>
              <w:t> </w:t>
            </w:r>
            <w:r w:rsidRPr="00E874C0">
              <w:rPr>
                <w:rFonts w:ascii="GHEA Grapalat" w:hAnsi="GHEA Grapalat"/>
                <w:sz w:val="20"/>
                <w:szCs w:val="20"/>
                <w:lang w:val="hy-AM"/>
              </w:rPr>
              <w:t xml:space="preserve">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0,1% от оценочной цены</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 xml:space="preserve">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 xml:space="preserve">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примере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1, 1.1, № 2, № 3,</w:t>
      </w:r>
      <w:r w:rsidRPr="0093002B">
        <w:rPr>
          <w:rFonts w:ascii="GHEA Grapalat" w:hAnsi="GHEA Grapalat" w:cs="Arial"/>
          <w:sz w:val="20"/>
          <w:szCs w:val="20"/>
          <w:lang w:val="hy-AM"/>
        </w:rPr>
        <w:t xml:space="preserve">№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053B4D1B" w14:textId="77777777"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 xml:space="preserve">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E072D7" w14:paraId="5949BCC2" w14:textId="77777777" w:rsidTr="00434BBC">
        <w:tc>
          <w:tcPr>
            <w:tcW w:w="1842" w:type="dxa"/>
          </w:tcPr>
          <w:p w14:paraId="4F09C22D"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446B091F" w14:textId="77777777"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0F7A8C" w:rsidRPr="004A64B9" w14:paraId="4C09AC50" w14:textId="77777777" w:rsidTr="00434BBC">
        <w:tc>
          <w:tcPr>
            <w:tcW w:w="1842" w:type="dxa"/>
            <w:shd w:val="clear" w:color="auto" w:fill="999999"/>
          </w:tcPr>
          <w:p w14:paraId="7CDB37CA"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0F82E02"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E072D7" w14:paraId="15769573" w14:textId="77777777" w:rsidTr="00434BBC">
        <w:trPr>
          <w:trHeight w:val="629"/>
        </w:trPr>
        <w:tc>
          <w:tcPr>
            <w:tcW w:w="1842" w:type="dxa"/>
            <w:vAlign w:val="center"/>
          </w:tcPr>
          <w:p w14:paraId="2A244BA3" w14:textId="77777777"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4D767199" w14:textId="77777777"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 xml:space="preserve">Водительские права категории 3 и выше, с вкладышем.</w:t>
            </w:r>
            <w:r w:rsidRPr="002A07D2">
              <w:rPr>
                <w:rFonts w:ascii="Calibri" w:hAnsi="Calibri" w:cs="Calibri"/>
                <w:b/>
                <w:bCs/>
                <w:sz w:val="18"/>
                <w:szCs w:val="18"/>
                <w:lang w:val="hy-AM"/>
              </w:rPr>
              <w:t> </w:t>
            </w:r>
          </w:p>
          <w:p w14:paraId="53F0DC10"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14:paraId="5A3737B7"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14:paraId="13614285"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14:paraId="1541B665" w14:textId="77777777"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14:paraId="14FEFE83" w14:textId="77777777"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0150168D" w14:textId="77777777" w:rsidR="000F7A8C" w:rsidRDefault="000F7A8C" w:rsidP="00F02279">
      <w:pPr>
        <w:ind w:firstLine="709"/>
        <w:jc w:val="both"/>
        <w:rPr>
          <w:rFonts w:ascii="GHEA Grapalat" w:hAnsi="GHEA Grapalat"/>
          <w:b/>
          <w:sz w:val="20"/>
          <w:szCs w:val="20"/>
          <w:lang w:val="hy-AM"/>
        </w:rPr>
      </w:pPr>
    </w:p>
    <w:p w14:paraId="787DD46B" w14:textId="77777777" w:rsidR="000F7A8C" w:rsidRDefault="000F7A8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 xml:space="preserve">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2D566048"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AHMA-ABMASHDB-2026/2</w:t>
      </w:r>
      <w:r w:rsidRPr="00913738">
        <w:rPr>
          <w:rFonts w:ascii="GHEA Grapalat" w:hAnsi="GHEA Grapalat" w:cs="Sylfaen"/>
          <w:i/>
          <w:sz w:val="20"/>
          <w:szCs w:val="20"/>
          <w:lang w:val="af-ZA"/>
        </w:rPr>
        <w:t xml:space="preserve">крышка</w:t>
      </w:r>
      <w:r w:rsidRPr="0093002B">
        <w:rPr>
          <w:rFonts w:ascii="GHEA Grapalat" w:hAnsi="GHEA Grapalat" w:cs="Times Armenian"/>
          <w:i/>
          <w:sz w:val="20"/>
          <w:szCs w:val="20"/>
        </w:rPr>
        <w:t>с</w:t>
      </w:r>
      <w:r w:rsidRPr="0093002B">
        <w:rPr>
          <w:rFonts w:ascii="GHEA Grapalat" w:hAnsi="GHEA Grapalat" w:cs="Sylfaen"/>
          <w:i/>
          <w:sz w:val="20"/>
          <w:szCs w:val="20"/>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договор</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2A1876C" w14:textId="77777777"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14:paraId="79D51139" w14:textId="77777777" w:rsidR="005C3AFA" w:rsidRPr="008D4EA9" w:rsidRDefault="005C3AFA" w:rsidP="005C3AFA">
      <w:pPr>
        <w:jc w:val="center"/>
        <w:rPr>
          <w:rFonts w:ascii="GHEA Grapalat" w:hAnsi="GHEA Grapalat" w:cs="Sylfaen"/>
          <w:b/>
          <w:sz w:val="20"/>
          <w:szCs w:val="20"/>
          <w:lang w:val="hy-AM"/>
        </w:rPr>
      </w:pPr>
    </w:p>
    <w:p w14:paraId="7E02B37C" w14:textId="77777777"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 xml:space="preserve">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14:paraId="48AC9EF2" w14:textId="77777777" w:rsidR="005C3AFA" w:rsidRPr="00496D43" w:rsidRDefault="005C3AFA" w:rsidP="005C3AFA">
      <w:pPr>
        <w:rPr>
          <w:rFonts w:ascii="GHEA Grapalat" w:hAnsi="GHEA Grapalat"/>
          <w:i/>
          <w:sz w:val="18"/>
          <w:lang w:val="hy-AM"/>
        </w:rPr>
      </w:pPr>
    </w:p>
    <w:p w14:paraId="215A9058" w14:textId="77777777" w:rsidR="005C3AFA" w:rsidRPr="00B0592D" w:rsidRDefault="005C3AFA" w:rsidP="005C3AFA">
      <w:pPr>
        <w:jc w:val="center"/>
        <w:rPr>
          <w:rFonts w:ascii="GHEA Grapalat" w:hAnsi="GHEA Grapalat" w:cs="Sylfaen"/>
          <w:b/>
          <w:sz w:val="10"/>
          <w:lang w:val="hy-AM"/>
        </w:rPr>
      </w:pPr>
    </w:p>
    <w:p w14:paraId="2A603F0F" w14:textId="77777777"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на улице Гераци, город Масис, поселок Масис, Араратская область, Армения.</w:t>
      </w:r>
      <w:r w:rsidRPr="00125DBF">
        <w:rPr>
          <w:rFonts w:ascii="GHEA Grapalat" w:hAnsi="GHEA Grapalat" w:cs="GHEA Grapalat"/>
          <w:b/>
          <w:sz w:val="20"/>
          <w:szCs w:val="22"/>
          <w:lang w:val="pt-BR"/>
        </w:rPr>
        <w:t>:</w:t>
      </w:r>
    </w:p>
    <w:p w14:paraId="29252EEC" w14:textId="77777777"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598"/>
        <w:gridCol w:w="5020"/>
        <w:gridCol w:w="971"/>
        <w:gridCol w:w="1140"/>
        <w:gridCol w:w="1139"/>
        <w:gridCol w:w="1500"/>
      </w:tblGrid>
      <w:tr w:rsidR="005C3AFA" w:rsidRPr="00AB57C2" w14:paraId="02083870" w14:textId="77777777"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FFA0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ОБЪЕМЫ СТРОИТЕЛЬНЫХ РАБОТ</w:t>
            </w:r>
          </w:p>
        </w:tc>
      </w:tr>
      <w:tr w:rsidR="005C3AFA" w:rsidRPr="00AB57C2" w14:paraId="4246A133" w14:textId="77777777"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69DC4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14:paraId="483392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 xml:space="preserve">Названия произведений</w:t>
            </w:r>
          </w:p>
        </w:tc>
        <w:tc>
          <w:tcPr>
            <w:tcW w:w="880" w:type="dxa"/>
            <w:tcBorders>
              <w:top w:val="nil"/>
              <w:left w:val="nil"/>
              <w:bottom w:val="single" w:sz="4" w:space="0" w:color="auto"/>
              <w:right w:val="single" w:sz="4" w:space="0" w:color="auto"/>
            </w:tcBorders>
            <w:shd w:val="clear" w:color="auto" w:fill="auto"/>
            <w:vAlign w:val="center"/>
            <w:hideMark/>
          </w:tcPr>
          <w:p w14:paraId="7D99E70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Размер</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единица</w:t>
            </w:r>
          </w:p>
        </w:tc>
        <w:tc>
          <w:tcPr>
            <w:tcW w:w="1140" w:type="dxa"/>
            <w:tcBorders>
              <w:top w:val="nil"/>
              <w:left w:val="nil"/>
              <w:bottom w:val="single" w:sz="4" w:space="0" w:color="auto"/>
              <w:right w:val="single" w:sz="4" w:space="0" w:color="auto"/>
            </w:tcBorders>
            <w:shd w:val="clear" w:color="auto" w:fill="auto"/>
            <w:vAlign w:val="center"/>
            <w:hideMark/>
          </w:tcPr>
          <w:p w14:paraId="14417E9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Количество</w:t>
            </w:r>
          </w:p>
        </w:tc>
        <w:tc>
          <w:tcPr>
            <w:tcW w:w="1080" w:type="dxa"/>
            <w:tcBorders>
              <w:top w:val="nil"/>
              <w:left w:val="nil"/>
              <w:bottom w:val="single" w:sz="4" w:space="0" w:color="auto"/>
              <w:right w:val="single" w:sz="4" w:space="0" w:color="auto"/>
            </w:tcBorders>
            <w:shd w:val="clear" w:color="auto" w:fill="auto"/>
            <w:vAlign w:val="center"/>
            <w:hideMark/>
          </w:tcPr>
          <w:p w14:paraId="2FA3435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Цена за единицу товара</w:t>
            </w:r>
          </w:p>
        </w:tc>
        <w:tc>
          <w:tcPr>
            <w:tcW w:w="1500" w:type="dxa"/>
            <w:tcBorders>
              <w:top w:val="nil"/>
              <w:left w:val="nil"/>
              <w:bottom w:val="single" w:sz="4" w:space="0" w:color="auto"/>
              <w:right w:val="single" w:sz="4" w:space="0" w:color="auto"/>
            </w:tcBorders>
            <w:shd w:val="clear" w:color="auto" w:fill="auto"/>
            <w:vAlign w:val="center"/>
            <w:hideMark/>
          </w:tcPr>
          <w:p w14:paraId="255B7F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Всего тысяча</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его</w:t>
            </w:r>
            <w:r w:rsidRPr="00AB57C2">
              <w:rPr>
                <w:rFonts w:ascii="GHEA Grapalat" w:hAnsi="GHEA Grapalat" w:cs="Calibri"/>
                <w:b/>
                <w:bCs/>
                <w:sz w:val="20"/>
                <w:szCs w:val="20"/>
                <w:lang w:val="ru-RU" w:eastAsia="ru-RU"/>
              </w:rPr>
              <w:t>м</w:t>
            </w:r>
          </w:p>
        </w:tc>
      </w:tr>
      <w:tr w:rsidR="005C3AFA" w:rsidRPr="00AB57C2" w14:paraId="3DC0D4B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A30B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EADBC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14:paraId="0BFEC2D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7850ED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56962C8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5A38527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14:paraId="6C27C649"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9ACFB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Архитектурная часть</w:t>
            </w:r>
          </w:p>
        </w:tc>
      </w:tr>
      <w:tr w:rsidR="005C3AFA" w:rsidRPr="00AB57C2" w14:paraId="56ED4D14"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CEED0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0D24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бетонных перегородок</w:t>
            </w:r>
          </w:p>
        </w:tc>
        <w:tc>
          <w:tcPr>
            <w:tcW w:w="880" w:type="dxa"/>
            <w:tcBorders>
              <w:top w:val="nil"/>
              <w:left w:val="nil"/>
              <w:bottom w:val="single" w:sz="4" w:space="0" w:color="auto"/>
              <w:right w:val="single" w:sz="4" w:space="0" w:color="auto"/>
            </w:tcBorders>
            <w:shd w:val="clear" w:color="auto" w:fill="auto"/>
            <w:vAlign w:val="center"/>
            <w:hideMark/>
          </w:tcPr>
          <w:p w14:paraId="1E3DC5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42BFE1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14:paraId="564622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5BA7FE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14:paraId="444A5DC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2E2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1976B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Удаление паркета</w:t>
            </w:r>
          </w:p>
        </w:tc>
        <w:tc>
          <w:tcPr>
            <w:tcW w:w="880" w:type="dxa"/>
            <w:tcBorders>
              <w:top w:val="nil"/>
              <w:left w:val="nil"/>
              <w:bottom w:val="single" w:sz="4" w:space="0" w:color="auto"/>
              <w:right w:val="single" w:sz="4" w:space="0" w:color="auto"/>
            </w:tcBorders>
            <w:shd w:val="clear" w:color="auto" w:fill="auto"/>
            <w:vAlign w:val="center"/>
            <w:hideMark/>
          </w:tcPr>
          <w:p w14:paraId="19148D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449029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14:paraId="698DE5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14:paraId="03A3F7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14:paraId="216AC327"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9F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D75E2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керамических полов</w:t>
            </w:r>
          </w:p>
        </w:tc>
        <w:tc>
          <w:tcPr>
            <w:tcW w:w="880" w:type="dxa"/>
            <w:tcBorders>
              <w:top w:val="nil"/>
              <w:left w:val="nil"/>
              <w:bottom w:val="single" w:sz="4" w:space="0" w:color="auto"/>
              <w:right w:val="single" w:sz="4" w:space="0" w:color="auto"/>
            </w:tcBorders>
            <w:shd w:val="clear" w:color="auto" w:fill="auto"/>
            <w:vAlign w:val="center"/>
            <w:hideMark/>
          </w:tcPr>
          <w:p w14:paraId="6E7915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62C2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14:paraId="56E96A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14:paraId="53B9FE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14:paraId="5EB40D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D86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2A947E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резиновых полов</w:t>
            </w:r>
          </w:p>
        </w:tc>
        <w:tc>
          <w:tcPr>
            <w:tcW w:w="880" w:type="dxa"/>
            <w:tcBorders>
              <w:top w:val="nil"/>
              <w:left w:val="nil"/>
              <w:bottom w:val="single" w:sz="4" w:space="0" w:color="auto"/>
              <w:right w:val="single" w:sz="4" w:space="0" w:color="auto"/>
            </w:tcBorders>
            <w:shd w:val="clear" w:color="auto" w:fill="auto"/>
            <w:vAlign w:val="center"/>
            <w:hideMark/>
          </w:tcPr>
          <w:p w14:paraId="73391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71718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14:paraId="2A8385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14:paraId="12A4FE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14:paraId="59AB06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21E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6D35B5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металлических лестничных перил</w:t>
            </w:r>
          </w:p>
        </w:tc>
        <w:tc>
          <w:tcPr>
            <w:tcW w:w="880" w:type="dxa"/>
            <w:tcBorders>
              <w:top w:val="nil"/>
              <w:left w:val="nil"/>
              <w:bottom w:val="single" w:sz="4" w:space="0" w:color="auto"/>
              <w:right w:val="single" w:sz="4" w:space="0" w:color="auto"/>
            </w:tcBorders>
            <w:shd w:val="clear" w:color="auto" w:fill="auto"/>
            <w:vAlign w:val="center"/>
            <w:hideMark/>
          </w:tcPr>
          <w:p w14:paraId="556390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67A33A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14:paraId="7C083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14:paraId="61FD9E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14:paraId="625FAFDE"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12680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D29DE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Удаление штукатурки со стен</w:t>
            </w:r>
          </w:p>
        </w:tc>
        <w:tc>
          <w:tcPr>
            <w:tcW w:w="880" w:type="dxa"/>
            <w:tcBorders>
              <w:top w:val="nil"/>
              <w:left w:val="nil"/>
              <w:bottom w:val="single" w:sz="4" w:space="0" w:color="auto"/>
              <w:right w:val="single" w:sz="4" w:space="0" w:color="auto"/>
            </w:tcBorders>
            <w:shd w:val="clear" w:color="auto" w:fill="auto"/>
            <w:vAlign w:val="center"/>
            <w:hideMark/>
          </w:tcPr>
          <w:p w14:paraId="1A55F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6FFA31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14:paraId="6C5195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14:paraId="10DBFC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14:paraId="6730411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BEA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714E9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Демонтаж старых дверей</w:t>
            </w:r>
          </w:p>
        </w:tc>
        <w:tc>
          <w:tcPr>
            <w:tcW w:w="880" w:type="dxa"/>
            <w:tcBorders>
              <w:top w:val="nil"/>
              <w:left w:val="nil"/>
              <w:bottom w:val="single" w:sz="4" w:space="0" w:color="auto"/>
              <w:right w:val="single" w:sz="4" w:space="0" w:color="auto"/>
            </w:tcBorders>
            <w:shd w:val="clear" w:color="auto" w:fill="auto"/>
            <w:vAlign w:val="center"/>
            <w:hideMark/>
          </w:tcPr>
          <w:p w14:paraId="0854B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54F24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14:paraId="38435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14:paraId="0AAB42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14:paraId="41FAC0B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3D1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FF0DC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Демонтаж старых окон</w:t>
            </w:r>
          </w:p>
        </w:tc>
        <w:tc>
          <w:tcPr>
            <w:tcW w:w="880" w:type="dxa"/>
            <w:tcBorders>
              <w:top w:val="nil"/>
              <w:left w:val="nil"/>
              <w:bottom w:val="single" w:sz="4" w:space="0" w:color="auto"/>
              <w:right w:val="single" w:sz="4" w:space="0" w:color="auto"/>
            </w:tcBorders>
            <w:shd w:val="clear" w:color="auto" w:fill="auto"/>
            <w:vAlign w:val="center"/>
            <w:hideMark/>
          </w:tcPr>
          <w:p w14:paraId="3642A7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610E5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14:paraId="41500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14:paraId="366B0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14:paraId="36DE3DD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C0E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424F26E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Съемная вентиляционная труба 40x40 см</w:t>
            </w:r>
          </w:p>
        </w:tc>
        <w:tc>
          <w:tcPr>
            <w:tcW w:w="880" w:type="dxa"/>
            <w:tcBorders>
              <w:top w:val="nil"/>
              <w:left w:val="nil"/>
              <w:bottom w:val="single" w:sz="4" w:space="0" w:color="auto"/>
              <w:right w:val="single" w:sz="4" w:space="0" w:color="auto"/>
            </w:tcBorders>
            <w:shd w:val="clear" w:color="auto" w:fill="auto"/>
            <w:vAlign w:val="center"/>
            <w:hideMark/>
          </w:tcPr>
          <w:p w14:paraId="719468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6577D9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14:paraId="41D70F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14:paraId="728016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14:paraId="07488CE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65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2F0B6F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старого кровельного покрытия</w:t>
            </w:r>
          </w:p>
        </w:tc>
        <w:tc>
          <w:tcPr>
            <w:tcW w:w="880" w:type="dxa"/>
            <w:tcBorders>
              <w:top w:val="nil"/>
              <w:left w:val="nil"/>
              <w:bottom w:val="single" w:sz="4" w:space="0" w:color="auto"/>
              <w:right w:val="single" w:sz="4" w:space="0" w:color="auto"/>
            </w:tcBorders>
            <w:shd w:val="clear" w:color="auto" w:fill="auto"/>
            <w:vAlign w:val="center"/>
            <w:hideMark/>
          </w:tcPr>
          <w:p w14:paraId="57A730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43FD00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14:paraId="5BFCE8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14:paraId="107C2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14:paraId="16FEFD8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552CE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4D116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Сбор и погрузка строительных отходов в самосвал.</w:t>
            </w:r>
          </w:p>
        </w:tc>
        <w:tc>
          <w:tcPr>
            <w:tcW w:w="880" w:type="dxa"/>
            <w:tcBorders>
              <w:top w:val="nil"/>
              <w:left w:val="nil"/>
              <w:bottom w:val="single" w:sz="4" w:space="0" w:color="auto"/>
              <w:right w:val="single" w:sz="4" w:space="0" w:color="auto"/>
            </w:tcBorders>
            <w:shd w:val="clear" w:color="auto" w:fill="auto"/>
            <w:vAlign w:val="center"/>
            <w:hideMark/>
          </w:tcPr>
          <w:p w14:paraId="74695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14:paraId="074C8B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1E824A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0777B8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14:paraId="328F253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F51B1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C0D03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Утилизация строительных отходов на расстоянии 5 км</w:t>
            </w:r>
          </w:p>
        </w:tc>
        <w:tc>
          <w:tcPr>
            <w:tcW w:w="880" w:type="dxa"/>
            <w:tcBorders>
              <w:top w:val="nil"/>
              <w:left w:val="nil"/>
              <w:bottom w:val="single" w:sz="4" w:space="0" w:color="auto"/>
              <w:right w:val="single" w:sz="4" w:space="0" w:color="auto"/>
            </w:tcBorders>
            <w:shd w:val="clear" w:color="auto" w:fill="auto"/>
            <w:vAlign w:val="center"/>
            <w:hideMark/>
          </w:tcPr>
          <w:p w14:paraId="6A3A65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14:paraId="5D5316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579862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14:paraId="0C18E8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14:paraId="20260E3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9485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4DCFD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утилизация строительных отходов</w:t>
            </w:r>
          </w:p>
        </w:tc>
        <w:tc>
          <w:tcPr>
            <w:tcW w:w="880" w:type="dxa"/>
            <w:tcBorders>
              <w:top w:val="nil"/>
              <w:left w:val="nil"/>
              <w:bottom w:val="single" w:sz="4" w:space="0" w:color="auto"/>
              <w:right w:val="single" w:sz="4" w:space="0" w:color="auto"/>
            </w:tcBorders>
            <w:shd w:val="clear" w:color="auto" w:fill="auto"/>
            <w:vAlign w:val="center"/>
            <w:hideMark/>
          </w:tcPr>
          <w:p w14:paraId="1CF07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14:paraId="4F6AA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492BA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2BBA2B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14:paraId="4D9ED8B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A1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65D75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Отделочные работы</w:t>
            </w:r>
          </w:p>
        </w:tc>
        <w:tc>
          <w:tcPr>
            <w:tcW w:w="1080" w:type="dxa"/>
            <w:tcBorders>
              <w:top w:val="nil"/>
              <w:left w:val="nil"/>
              <w:bottom w:val="single" w:sz="4" w:space="0" w:color="auto"/>
              <w:right w:val="single" w:sz="4" w:space="0" w:color="auto"/>
            </w:tcBorders>
            <w:shd w:val="clear" w:color="auto" w:fill="auto"/>
            <w:vAlign w:val="center"/>
            <w:hideMark/>
          </w:tcPr>
          <w:p w14:paraId="0A8358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BDE6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0725DA3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EBD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F1D76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выравнивающего слоя из грунта и песка толщиной 30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М150</w:t>
            </w:r>
            <w:r w:rsidRPr="00AB57C2">
              <w:rPr>
                <w:rFonts w:ascii="GHEA Grapalat" w:hAnsi="GHEA Grapalat" w:cs="GHEA Grapalat"/>
                <w:sz w:val="20"/>
                <w:szCs w:val="20"/>
                <w:lang w:val="ru-RU" w:eastAsia="ru-RU"/>
              </w:rPr>
              <w:t>бренд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шлак</w:t>
            </w:r>
            <w:r w:rsidRPr="00AB57C2">
              <w:rPr>
                <w:rFonts w:ascii="GHEA Grapalat" w:hAnsi="GHEA Grapalat" w:cs="Calibri"/>
                <w:sz w:val="20"/>
                <w:szCs w:val="20"/>
                <w:lang w:val="ru-RU" w:eastAsia="ru-RU"/>
              </w:rPr>
              <w:t>в</w:t>
            </w:r>
          </w:p>
        </w:tc>
        <w:tc>
          <w:tcPr>
            <w:tcW w:w="880" w:type="dxa"/>
            <w:tcBorders>
              <w:top w:val="nil"/>
              <w:left w:val="nil"/>
              <w:bottom w:val="single" w:sz="4" w:space="0" w:color="auto"/>
              <w:right w:val="single" w:sz="4" w:space="0" w:color="auto"/>
            </w:tcBorders>
            <w:shd w:val="clear" w:color="auto" w:fill="auto"/>
            <w:vAlign w:val="center"/>
            <w:hideMark/>
          </w:tcPr>
          <w:p w14:paraId="18622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09D527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14:paraId="516217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14:paraId="3B214A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14:paraId="02F17E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3023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BC06B9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Гидроизоляция / битумная мастика, 2 слоя</w:t>
            </w:r>
          </w:p>
        </w:tc>
        <w:tc>
          <w:tcPr>
            <w:tcW w:w="880" w:type="dxa"/>
            <w:tcBorders>
              <w:top w:val="nil"/>
              <w:left w:val="nil"/>
              <w:bottom w:val="single" w:sz="4" w:space="0" w:color="auto"/>
              <w:right w:val="single" w:sz="4" w:space="0" w:color="auto"/>
            </w:tcBorders>
            <w:shd w:val="clear" w:color="auto" w:fill="auto"/>
            <w:vAlign w:val="center"/>
            <w:hideMark/>
          </w:tcPr>
          <w:p w14:paraId="3FECB8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77798F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14:paraId="0D784A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14:paraId="5ADD9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14:paraId="648E8AAB"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C3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8B78F0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Напольное покрытие из высококачественных прессованных гранитных плит, закрепленных соответствующим клеем, европейского производства, размером 600*600 мм.</w:t>
            </w:r>
          </w:p>
        </w:tc>
        <w:tc>
          <w:tcPr>
            <w:tcW w:w="880" w:type="dxa"/>
            <w:tcBorders>
              <w:top w:val="nil"/>
              <w:left w:val="nil"/>
              <w:bottom w:val="single" w:sz="4" w:space="0" w:color="auto"/>
              <w:right w:val="single" w:sz="4" w:space="0" w:color="auto"/>
            </w:tcBorders>
            <w:shd w:val="clear" w:color="auto" w:fill="auto"/>
            <w:vAlign w:val="center"/>
            <w:hideMark/>
          </w:tcPr>
          <w:p w14:paraId="04F76C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2FD1C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14:paraId="634C1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792A3D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14:paraId="5E532A1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A9F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46C78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Напольное покрытие из высококачественной керамической плитки, укладываемой с помощью соответствующего клея, европейского производства.</w:t>
            </w:r>
          </w:p>
        </w:tc>
        <w:tc>
          <w:tcPr>
            <w:tcW w:w="880" w:type="dxa"/>
            <w:tcBorders>
              <w:top w:val="nil"/>
              <w:left w:val="nil"/>
              <w:bottom w:val="single" w:sz="4" w:space="0" w:color="auto"/>
              <w:right w:val="single" w:sz="4" w:space="0" w:color="auto"/>
            </w:tcBorders>
            <w:shd w:val="clear" w:color="auto" w:fill="auto"/>
            <w:vAlign w:val="center"/>
            <w:hideMark/>
          </w:tcPr>
          <w:p w14:paraId="6051D2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DFA40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14:paraId="4482A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625E7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14:paraId="71A852A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19B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22BE9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Укладка ламината толщиной 12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AC5, E1 /</w:t>
            </w:r>
            <w:r w:rsidRPr="00AB57C2">
              <w:rPr>
                <w:rFonts w:ascii="GHEA Grapalat" w:hAnsi="GHEA Grapalat" w:cs="GHEA Grapalat"/>
                <w:sz w:val="20"/>
                <w:szCs w:val="20"/>
                <w:lang w:val="ru-RU" w:eastAsia="ru-RU"/>
              </w:rPr>
              <w:t>паролайн</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 слое</w:t>
            </w:r>
            <w:r w:rsidRPr="00AB57C2">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699FB0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E4B1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14:paraId="10D850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14:paraId="55A3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14:paraId="5B6F796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77DE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E9195C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Самовыравнивающийся слой 3 мм</w:t>
            </w:r>
          </w:p>
        </w:tc>
        <w:tc>
          <w:tcPr>
            <w:tcW w:w="880" w:type="dxa"/>
            <w:tcBorders>
              <w:top w:val="nil"/>
              <w:left w:val="nil"/>
              <w:bottom w:val="single" w:sz="4" w:space="0" w:color="auto"/>
              <w:right w:val="single" w:sz="4" w:space="0" w:color="auto"/>
            </w:tcBorders>
            <w:shd w:val="clear" w:color="auto" w:fill="auto"/>
            <w:vAlign w:val="center"/>
            <w:hideMark/>
          </w:tcPr>
          <w:p w14:paraId="422C6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C42F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914.9</w:t>
            </w:r>
          </w:p>
        </w:tc>
        <w:tc>
          <w:tcPr>
            <w:tcW w:w="1080" w:type="dxa"/>
            <w:tcBorders>
              <w:top w:val="nil"/>
              <w:left w:val="nil"/>
              <w:bottom w:val="single" w:sz="4" w:space="0" w:color="auto"/>
              <w:right w:val="single" w:sz="4" w:space="0" w:color="auto"/>
            </w:tcBorders>
            <w:shd w:val="clear" w:color="auto" w:fill="auto"/>
            <w:vAlign w:val="center"/>
            <w:hideMark/>
          </w:tcPr>
          <w:p w14:paraId="70C476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14:paraId="3BF259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14:paraId="2F7B1EB9" w14:textId="77777777"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28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7A99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Гетерогенный ПВХ толщиной 3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хорошее качество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винил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пол: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клей</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сорокопут</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фанера</w:t>
            </w:r>
            <w:r w:rsidRPr="00AB57C2">
              <w:rPr>
                <w:rFonts w:ascii="GHEA Grapalat" w:hAnsi="GHEA Grapalat" w:cs="Calibri"/>
                <w:sz w:val="20"/>
                <w:szCs w:val="20"/>
                <w:lang w:val="ru-RU" w:eastAsia="ru-RU"/>
              </w:rPr>
              <w:t xml:space="preserve">с установкой, включая транспортировку и монтаж.</w:t>
            </w:r>
          </w:p>
        </w:tc>
        <w:tc>
          <w:tcPr>
            <w:tcW w:w="880" w:type="dxa"/>
            <w:tcBorders>
              <w:top w:val="nil"/>
              <w:left w:val="nil"/>
              <w:bottom w:val="single" w:sz="4" w:space="0" w:color="auto"/>
              <w:right w:val="single" w:sz="4" w:space="0" w:color="auto"/>
            </w:tcBorders>
            <w:shd w:val="clear" w:color="auto" w:fill="auto"/>
            <w:vAlign w:val="center"/>
            <w:hideMark/>
          </w:tcPr>
          <w:p w14:paraId="7FBD69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09504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14:paraId="0FE45C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14:paraId="46C5DB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14:paraId="39D61D6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65B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8FF261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Гетерогенный ПВХ толщиной 4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хорошее качество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винил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спорт</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пол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сорокопута</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назад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вместе</w:t>
            </w:r>
            <w:r w:rsidRPr="00AB57C2">
              <w:rPr>
                <w:rFonts w:ascii="GHEA Grapalat" w:hAnsi="GHEA Grapalat" w:cs="Calibri"/>
                <w:sz w:val="20"/>
                <w:szCs w:val="20"/>
                <w:lang w:val="ru-RU" w:eastAsia="ru-RU"/>
              </w:rPr>
              <w:t xml:space="preserve">/с установкой из фанеры/</w:t>
            </w:r>
          </w:p>
        </w:tc>
        <w:tc>
          <w:tcPr>
            <w:tcW w:w="880" w:type="dxa"/>
            <w:tcBorders>
              <w:top w:val="nil"/>
              <w:left w:val="nil"/>
              <w:bottom w:val="single" w:sz="4" w:space="0" w:color="auto"/>
              <w:right w:val="single" w:sz="4" w:space="0" w:color="auto"/>
            </w:tcBorders>
            <w:shd w:val="clear" w:color="auto" w:fill="auto"/>
            <w:vAlign w:val="center"/>
            <w:hideMark/>
          </w:tcPr>
          <w:p w14:paraId="3F6610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4993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14:paraId="2FF4A6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14:paraId="57AD99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14:paraId="5C0F0C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32FE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14:paraId="4D6472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Пластиковая соломинка, высота 6 см.</w:t>
            </w:r>
          </w:p>
        </w:tc>
        <w:tc>
          <w:tcPr>
            <w:tcW w:w="880" w:type="dxa"/>
            <w:tcBorders>
              <w:top w:val="nil"/>
              <w:left w:val="nil"/>
              <w:bottom w:val="single" w:sz="4" w:space="0" w:color="auto"/>
              <w:right w:val="single" w:sz="4" w:space="0" w:color="auto"/>
            </w:tcBorders>
            <w:shd w:val="clear" w:color="auto" w:fill="auto"/>
            <w:vAlign w:val="center"/>
            <w:hideMark/>
          </w:tcPr>
          <w:p w14:paraId="21960F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14E6FF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14:paraId="7CDE3D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14:paraId="74F452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14:paraId="613FBC5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485D0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14:paraId="33EAC3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Изготовление перегородок толщиной 100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шлаковый бетон</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 блоках</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усиленный</w:t>
            </w:r>
            <w:r w:rsidRPr="00AB57C2">
              <w:rPr>
                <w:rFonts w:ascii="GHEA Grapalat" w:hAnsi="GHEA Grapalat" w:cs="Calibri"/>
                <w:sz w:val="20"/>
                <w:szCs w:val="20"/>
                <w:lang w:val="ru-RU" w:eastAsia="ru-RU"/>
              </w:rPr>
              <w:t>т</w:t>
            </w:r>
          </w:p>
        </w:tc>
        <w:tc>
          <w:tcPr>
            <w:tcW w:w="880" w:type="dxa"/>
            <w:tcBorders>
              <w:top w:val="nil"/>
              <w:left w:val="nil"/>
              <w:bottom w:val="nil"/>
              <w:right w:val="single" w:sz="4" w:space="0" w:color="auto"/>
            </w:tcBorders>
            <w:shd w:val="clear" w:color="auto" w:fill="auto"/>
            <w:vAlign w:val="center"/>
            <w:hideMark/>
          </w:tcPr>
          <w:p w14:paraId="50630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14:paraId="02B103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14:paraId="5BEA02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14:paraId="3B770D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14:paraId="108306D2"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8A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5C0DC5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Штукатурка стен гипсовым раствором</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2D099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27B070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14:paraId="36CD46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14:paraId="7C2773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14:paraId="631564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956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455CC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Штукатурка стен высококачественным цементно-песчаным раствором.</w:t>
            </w:r>
          </w:p>
        </w:tc>
        <w:tc>
          <w:tcPr>
            <w:tcW w:w="880" w:type="dxa"/>
            <w:tcBorders>
              <w:top w:val="nil"/>
              <w:left w:val="nil"/>
              <w:bottom w:val="single" w:sz="4" w:space="0" w:color="auto"/>
              <w:right w:val="single" w:sz="4" w:space="0" w:color="auto"/>
            </w:tcBorders>
            <w:shd w:val="clear" w:color="auto" w:fill="auto"/>
            <w:vAlign w:val="center"/>
            <w:hideMark/>
          </w:tcPr>
          <w:p w14:paraId="5A8D0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70417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14:paraId="19CA6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14:paraId="044EEE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14:paraId="1DBB6D0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BEAA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B95070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Штукатурка и покраска стен двухслойной латексной краской на акриловой основе.</w:t>
            </w:r>
          </w:p>
        </w:tc>
        <w:tc>
          <w:tcPr>
            <w:tcW w:w="880" w:type="dxa"/>
            <w:tcBorders>
              <w:top w:val="nil"/>
              <w:left w:val="nil"/>
              <w:bottom w:val="single" w:sz="4" w:space="0" w:color="auto"/>
              <w:right w:val="single" w:sz="4" w:space="0" w:color="auto"/>
            </w:tcBorders>
            <w:shd w:val="clear" w:color="auto" w:fill="auto"/>
            <w:vAlign w:val="center"/>
            <w:hideMark/>
          </w:tcPr>
          <w:p w14:paraId="3F3A7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400D08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14:paraId="4F18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14:paraId="7898E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14:paraId="58E580D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A518A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14:paraId="654D0A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Отделка стен высококачественной керамической плиткой европейского производства.</w:t>
            </w:r>
          </w:p>
        </w:tc>
        <w:tc>
          <w:tcPr>
            <w:tcW w:w="880" w:type="dxa"/>
            <w:tcBorders>
              <w:top w:val="nil"/>
              <w:left w:val="nil"/>
              <w:bottom w:val="single" w:sz="4" w:space="0" w:color="auto"/>
              <w:right w:val="single" w:sz="4" w:space="0" w:color="auto"/>
            </w:tcBorders>
            <w:shd w:val="clear" w:color="auto" w:fill="auto"/>
            <w:vAlign w:val="center"/>
            <w:hideMark/>
          </w:tcPr>
          <w:p w14:paraId="578AA3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7CAE53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14:paraId="46B67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14:paraId="60DB51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14:paraId="7FCB82E4"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DD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20DC0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Подвесной потолок из гипсокартона толщиной 9,5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металл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скелетный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w:t>
            </w:r>
            <w:r w:rsidRPr="00AB57C2">
              <w:rPr>
                <w:rFonts w:ascii="GHEA Grapalat" w:hAnsi="GHEA Grapalat" w:cs="Calibri"/>
                <w:sz w:val="20"/>
                <w:szCs w:val="20"/>
                <w:lang w:val="ru-RU" w:eastAsia="ru-RU"/>
              </w:rPr>
              <w:t>а</w:t>
            </w:r>
          </w:p>
        </w:tc>
        <w:tc>
          <w:tcPr>
            <w:tcW w:w="880" w:type="dxa"/>
            <w:tcBorders>
              <w:top w:val="nil"/>
              <w:left w:val="nil"/>
              <w:bottom w:val="single" w:sz="4" w:space="0" w:color="auto"/>
              <w:right w:val="single" w:sz="4" w:space="0" w:color="auto"/>
            </w:tcBorders>
            <w:shd w:val="clear" w:color="auto" w:fill="auto"/>
            <w:vAlign w:val="center"/>
            <w:hideMark/>
          </w:tcPr>
          <w:p w14:paraId="14A81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FB770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0B6C2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14:paraId="50163A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14:paraId="2D929F2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960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E9DBD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Подвесной потолок типа «Армстронг» (из твердых или мягких минеральных и стекловолоконных материалов), включая необходимую фурнитуру.</w:t>
            </w:r>
          </w:p>
        </w:tc>
        <w:tc>
          <w:tcPr>
            <w:tcW w:w="880" w:type="dxa"/>
            <w:tcBorders>
              <w:top w:val="nil"/>
              <w:left w:val="nil"/>
              <w:bottom w:val="single" w:sz="4" w:space="0" w:color="auto"/>
              <w:right w:val="single" w:sz="4" w:space="0" w:color="auto"/>
            </w:tcBorders>
            <w:shd w:val="clear" w:color="auto" w:fill="auto"/>
            <w:vAlign w:val="center"/>
            <w:hideMark/>
          </w:tcPr>
          <w:p w14:paraId="548C2F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0F4D1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14:paraId="6B1C7A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14:paraId="3EA07A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14:paraId="3367D91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F54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3476B23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Покраска и штукатурка латексных потолков</w:t>
            </w:r>
          </w:p>
        </w:tc>
        <w:tc>
          <w:tcPr>
            <w:tcW w:w="880" w:type="dxa"/>
            <w:tcBorders>
              <w:top w:val="nil"/>
              <w:left w:val="nil"/>
              <w:bottom w:val="single" w:sz="4" w:space="0" w:color="auto"/>
              <w:right w:val="single" w:sz="4" w:space="0" w:color="auto"/>
            </w:tcBorders>
            <w:shd w:val="clear" w:color="auto" w:fill="auto"/>
            <w:vAlign w:val="center"/>
            <w:hideMark/>
          </w:tcPr>
          <w:p w14:paraId="489F81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A2D9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31F13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14:paraId="0DD805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14:paraId="1BCBFD38"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1FF5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2B2290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пластикового подвесного потолка на металлическом профиле.</w:t>
            </w:r>
          </w:p>
        </w:tc>
        <w:tc>
          <w:tcPr>
            <w:tcW w:w="880" w:type="dxa"/>
            <w:tcBorders>
              <w:top w:val="nil"/>
              <w:left w:val="nil"/>
              <w:bottom w:val="single" w:sz="4" w:space="0" w:color="auto"/>
              <w:right w:val="single" w:sz="4" w:space="0" w:color="auto"/>
            </w:tcBorders>
            <w:shd w:val="clear" w:color="auto" w:fill="auto"/>
            <w:vAlign w:val="center"/>
            <w:hideMark/>
          </w:tcPr>
          <w:p w14:paraId="68129D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14:paraId="2D4113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14:paraId="34A026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14:paraId="7EEE6C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14:paraId="3A7395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BE1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464026C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ламинированных перегородок в ванной комнате с использованием влагостойкой ДСП /LDSP/</w:t>
            </w:r>
          </w:p>
        </w:tc>
        <w:tc>
          <w:tcPr>
            <w:tcW w:w="880" w:type="dxa"/>
            <w:tcBorders>
              <w:top w:val="nil"/>
              <w:left w:val="nil"/>
              <w:bottom w:val="nil"/>
              <w:right w:val="single" w:sz="4" w:space="0" w:color="auto"/>
            </w:tcBorders>
            <w:shd w:val="clear" w:color="auto" w:fill="auto"/>
            <w:vAlign w:val="center"/>
            <w:hideMark/>
          </w:tcPr>
          <w:p w14:paraId="261CB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37B84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14:paraId="337920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14:paraId="48D8A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14:paraId="3A9D9C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3B4D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211A21D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Подставка для ног из нержавеющей стали, высота 130-150 мм.</w:t>
            </w:r>
          </w:p>
        </w:tc>
        <w:tc>
          <w:tcPr>
            <w:tcW w:w="880" w:type="dxa"/>
            <w:tcBorders>
              <w:top w:val="single" w:sz="4" w:space="0" w:color="auto"/>
              <w:left w:val="nil"/>
              <w:bottom w:val="nil"/>
              <w:right w:val="single" w:sz="4" w:space="0" w:color="auto"/>
            </w:tcBorders>
            <w:shd w:val="clear" w:color="auto" w:fill="auto"/>
            <w:vAlign w:val="center"/>
            <w:hideMark/>
          </w:tcPr>
          <w:p w14:paraId="029006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A5434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B5FD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14:paraId="65DBC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14:paraId="12149C7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76EB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2C3EAAE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Алюминиевая рама 21х10х1,3 мм</w:t>
            </w:r>
          </w:p>
        </w:tc>
        <w:tc>
          <w:tcPr>
            <w:tcW w:w="880" w:type="dxa"/>
            <w:tcBorders>
              <w:top w:val="single" w:sz="4" w:space="0" w:color="auto"/>
              <w:left w:val="nil"/>
              <w:bottom w:val="nil"/>
              <w:right w:val="single" w:sz="4" w:space="0" w:color="auto"/>
            </w:tcBorders>
            <w:shd w:val="clear" w:color="auto" w:fill="auto"/>
            <w:vAlign w:val="center"/>
            <w:hideMark/>
          </w:tcPr>
          <w:p w14:paraId="7B2EE8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14:paraId="51ACE4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14:paraId="70C93A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72C531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14:paraId="5411A08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BC2E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3F55D95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нержавеющей стали Ф21.3x2.8 мм</w:t>
            </w:r>
          </w:p>
        </w:tc>
        <w:tc>
          <w:tcPr>
            <w:tcW w:w="880" w:type="dxa"/>
            <w:tcBorders>
              <w:top w:val="single" w:sz="4" w:space="0" w:color="auto"/>
              <w:left w:val="nil"/>
              <w:bottom w:val="nil"/>
              <w:right w:val="single" w:sz="4" w:space="0" w:color="auto"/>
            </w:tcBorders>
            <w:shd w:val="clear" w:color="auto" w:fill="auto"/>
            <w:vAlign w:val="center"/>
            <w:hideMark/>
          </w:tcPr>
          <w:p w14:paraId="5B7FA7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14:paraId="4B4A1C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14:paraId="752D0D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5C5C18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14:paraId="01555A4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481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409DDC4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Верхняя ручка изготовлена ​​из нержавеющей стали, высота = 92 мм.</w:t>
            </w:r>
          </w:p>
        </w:tc>
        <w:tc>
          <w:tcPr>
            <w:tcW w:w="880" w:type="dxa"/>
            <w:tcBorders>
              <w:top w:val="single" w:sz="4" w:space="0" w:color="auto"/>
              <w:left w:val="nil"/>
              <w:bottom w:val="nil"/>
              <w:right w:val="single" w:sz="4" w:space="0" w:color="auto"/>
            </w:tcBorders>
            <w:shd w:val="clear" w:color="auto" w:fill="auto"/>
            <w:vAlign w:val="center"/>
            <w:hideMark/>
          </w:tcPr>
          <w:p w14:paraId="031774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5DEC4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E2716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7C9F2B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14:paraId="4F74448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274D1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1696CD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Угловой кронштейн из нержавеющей стали 52x52x2,5 мм</w:t>
            </w:r>
          </w:p>
        </w:tc>
        <w:tc>
          <w:tcPr>
            <w:tcW w:w="880" w:type="dxa"/>
            <w:tcBorders>
              <w:top w:val="single" w:sz="4" w:space="0" w:color="auto"/>
              <w:left w:val="nil"/>
              <w:bottom w:val="nil"/>
              <w:right w:val="single" w:sz="4" w:space="0" w:color="auto"/>
            </w:tcBorders>
            <w:shd w:val="clear" w:color="auto" w:fill="auto"/>
            <w:vAlign w:val="center"/>
            <w:hideMark/>
          </w:tcPr>
          <w:p w14:paraId="32681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D8207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14:paraId="605F0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37D3B2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14:paraId="15FA5874"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75A8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FCE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Крепежный элемент для трубы из нержавеющей стали Ф60x41,5 мм</w:t>
            </w:r>
          </w:p>
        </w:tc>
        <w:tc>
          <w:tcPr>
            <w:tcW w:w="880" w:type="dxa"/>
            <w:tcBorders>
              <w:top w:val="single" w:sz="4" w:space="0" w:color="auto"/>
              <w:left w:val="nil"/>
              <w:bottom w:val="nil"/>
              <w:right w:val="single" w:sz="4" w:space="0" w:color="auto"/>
            </w:tcBorders>
            <w:shd w:val="clear" w:color="auto" w:fill="auto"/>
            <w:vAlign w:val="center"/>
            <w:hideMark/>
          </w:tcPr>
          <w:p w14:paraId="7B0FEA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CB34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73E9DA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6D634F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14:paraId="2FB3AAC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20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2769C7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Тройник из нержавеющей стали Ф50х42мм</w:t>
            </w:r>
          </w:p>
        </w:tc>
        <w:tc>
          <w:tcPr>
            <w:tcW w:w="880" w:type="dxa"/>
            <w:tcBorders>
              <w:top w:val="single" w:sz="4" w:space="0" w:color="auto"/>
              <w:left w:val="nil"/>
              <w:bottom w:val="nil"/>
              <w:right w:val="single" w:sz="4" w:space="0" w:color="auto"/>
            </w:tcBorders>
            <w:shd w:val="clear" w:color="auto" w:fill="auto"/>
            <w:vAlign w:val="center"/>
            <w:hideMark/>
          </w:tcPr>
          <w:p w14:paraId="2006E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41698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14:paraId="31D867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14:paraId="561647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14:paraId="0B80A66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AAB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218684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декоративных алюминиевых перил.</w:t>
            </w:r>
          </w:p>
        </w:tc>
        <w:tc>
          <w:tcPr>
            <w:tcW w:w="880" w:type="dxa"/>
            <w:tcBorders>
              <w:top w:val="single" w:sz="4" w:space="0" w:color="auto"/>
              <w:left w:val="nil"/>
              <w:bottom w:val="nil"/>
              <w:right w:val="single" w:sz="4" w:space="0" w:color="auto"/>
            </w:tcBorders>
            <w:shd w:val="clear" w:color="auto" w:fill="auto"/>
            <w:vAlign w:val="center"/>
            <w:hideMark/>
          </w:tcPr>
          <w:p w14:paraId="408C23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14:paraId="5B4185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BBBCC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14:paraId="6E9CAC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14:paraId="5D692826"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D25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249A6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Двери и окна</w:t>
            </w:r>
          </w:p>
        </w:tc>
        <w:tc>
          <w:tcPr>
            <w:tcW w:w="1080" w:type="dxa"/>
            <w:tcBorders>
              <w:top w:val="nil"/>
              <w:left w:val="nil"/>
              <w:bottom w:val="single" w:sz="4" w:space="0" w:color="auto"/>
              <w:right w:val="single" w:sz="4" w:space="0" w:color="auto"/>
            </w:tcBorders>
            <w:shd w:val="clear" w:color="auto" w:fill="auto"/>
            <w:vAlign w:val="center"/>
            <w:hideMark/>
          </w:tcPr>
          <w:p w14:paraId="2C4499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EC241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340F41F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61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38293C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двери, алюминиевая, блочная, белая, толщина 60 мм, с терморазрывом, остекление 4+4 мм, профиль (за рубежом)</w:t>
            </w:r>
          </w:p>
        </w:tc>
        <w:tc>
          <w:tcPr>
            <w:tcW w:w="880" w:type="dxa"/>
            <w:tcBorders>
              <w:top w:val="nil"/>
              <w:left w:val="nil"/>
              <w:bottom w:val="single" w:sz="4" w:space="0" w:color="auto"/>
              <w:right w:val="single" w:sz="4" w:space="0" w:color="auto"/>
            </w:tcBorders>
            <w:shd w:val="clear" w:color="auto" w:fill="auto"/>
            <w:vAlign w:val="center"/>
            <w:hideMark/>
          </w:tcPr>
          <w:p w14:paraId="436C11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23E4B4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17DA2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14:paraId="2766F69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14:paraId="06361E3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2A0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AB943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Согласовать с заказчиком монтаж, цвет и внешний вид дверей из МДФ.</w:t>
            </w:r>
          </w:p>
        </w:tc>
        <w:tc>
          <w:tcPr>
            <w:tcW w:w="880" w:type="dxa"/>
            <w:tcBorders>
              <w:top w:val="nil"/>
              <w:left w:val="nil"/>
              <w:bottom w:val="single" w:sz="4" w:space="0" w:color="auto"/>
              <w:right w:val="single" w:sz="4" w:space="0" w:color="auto"/>
            </w:tcBorders>
            <w:shd w:val="clear" w:color="auto" w:fill="auto"/>
            <w:vAlign w:val="center"/>
            <w:hideMark/>
          </w:tcPr>
          <w:p w14:paraId="004CB3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19A0D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14:paraId="4A767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14:paraId="3EB379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14:paraId="5386D39C"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30F6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279B8E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Дверной комплект, металлопластик, с блоком, белый, толщина 60 мм, остекление 4+4 мм, армянский профиль.</w:t>
            </w:r>
          </w:p>
        </w:tc>
        <w:tc>
          <w:tcPr>
            <w:tcW w:w="880" w:type="dxa"/>
            <w:tcBorders>
              <w:top w:val="nil"/>
              <w:left w:val="nil"/>
              <w:bottom w:val="single" w:sz="4" w:space="0" w:color="auto"/>
              <w:right w:val="single" w:sz="4" w:space="0" w:color="auto"/>
            </w:tcBorders>
            <w:shd w:val="clear" w:color="auto" w:fill="auto"/>
            <w:vAlign w:val="center"/>
            <w:hideMark/>
          </w:tcPr>
          <w:p w14:paraId="32B704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2359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14:paraId="4D3B1B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14:paraId="6FACCE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14:paraId="0E2D24C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0D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2F2B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Установка металлопластиковых окон с блоками, белого цвета, толщиной 60 мм, с остеклением 4+4 мм, армянским профилем, открывающимися в проем.</w:t>
            </w:r>
          </w:p>
        </w:tc>
        <w:tc>
          <w:tcPr>
            <w:tcW w:w="880" w:type="dxa"/>
            <w:tcBorders>
              <w:top w:val="nil"/>
              <w:left w:val="nil"/>
              <w:bottom w:val="single" w:sz="4" w:space="0" w:color="auto"/>
              <w:right w:val="single" w:sz="4" w:space="0" w:color="auto"/>
            </w:tcBorders>
            <w:shd w:val="clear" w:color="auto" w:fill="auto"/>
            <w:vAlign w:val="center"/>
            <w:hideMark/>
          </w:tcPr>
          <w:p w14:paraId="1462D1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14:paraId="2E0E70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14:paraId="7AF93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14:paraId="4555F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14:paraId="40E53F25"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77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024F2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Установка металлопластиковых окон с блоками, белого цвета, толщиной 60 мм, с остеклением 4+4 мм, армянским профилем, нераспашных.</w:t>
            </w:r>
          </w:p>
        </w:tc>
        <w:tc>
          <w:tcPr>
            <w:tcW w:w="880" w:type="dxa"/>
            <w:tcBorders>
              <w:top w:val="nil"/>
              <w:left w:val="nil"/>
              <w:bottom w:val="single" w:sz="4" w:space="0" w:color="auto"/>
              <w:right w:val="single" w:sz="4" w:space="0" w:color="auto"/>
            </w:tcBorders>
            <w:shd w:val="clear" w:color="auto" w:fill="auto"/>
            <w:vAlign w:val="center"/>
            <w:hideMark/>
          </w:tcPr>
          <w:p w14:paraId="547D0A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5C15B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14:paraId="488552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3DBAC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14:paraId="02ADED9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434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D3DA6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пластиковых подоконников /внутри помещения/</w:t>
            </w:r>
          </w:p>
        </w:tc>
        <w:tc>
          <w:tcPr>
            <w:tcW w:w="880" w:type="dxa"/>
            <w:tcBorders>
              <w:top w:val="nil"/>
              <w:left w:val="nil"/>
              <w:bottom w:val="single" w:sz="4" w:space="0" w:color="auto"/>
              <w:right w:val="single" w:sz="4" w:space="0" w:color="auto"/>
            </w:tcBorders>
            <w:shd w:val="clear" w:color="auto" w:fill="auto"/>
            <w:vAlign w:val="center"/>
            <w:hideMark/>
          </w:tcPr>
          <w:p w14:paraId="2132C6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064E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14:paraId="70F523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14:paraId="076D2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14:paraId="777A07D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7FF2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8769C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подоконников из оцинкованного листового металла /наружный/</w:t>
            </w:r>
          </w:p>
        </w:tc>
        <w:tc>
          <w:tcPr>
            <w:tcW w:w="880" w:type="dxa"/>
            <w:tcBorders>
              <w:top w:val="nil"/>
              <w:left w:val="nil"/>
              <w:bottom w:val="single" w:sz="4" w:space="0" w:color="auto"/>
              <w:right w:val="single" w:sz="4" w:space="0" w:color="auto"/>
            </w:tcBorders>
            <w:shd w:val="clear" w:color="auto" w:fill="auto"/>
            <w:vAlign w:val="center"/>
            <w:hideMark/>
          </w:tcPr>
          <w:p w14:paraId="7956CE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123BE1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14:paraId="1E36B6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14:paraId="340323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14:paraId="537E1F2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B9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99527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Настройки окна</w:t>
            </w:r>
          </w:p>
        </w:tc>
        <w:tc>
          <w:tcPr>
            <w:tcW w:w="880" w:type="dxa"/>
            <w:tcBorders>
              <w:top w:val="nil"/>
              <w:left w:val="nil"/>
              <w:bottom w:val="single" w:sz="4" w:space="0" w:color="auto"/>
              <w:right w:val="single" w:sz="4" w:space="0" w:color="auto"/>
            </w:tcBorders>
            <w:shd w:val="clear" w:color="auto" w:fill="auto"/>
            <w:vAlign w:val="center"/>
            <w:hideMark/>
          </w:tcPr>
          <w:p w14:paraId="7A0BA7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C28E3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14:paraId="37B0A1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14:paraId="0E2F9B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14:paraId="6F9B9C9B"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7CFFC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E6CE6A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Крыша</w:t>
            </w:r>
          </w:p>
        </w:tc>
        <w:tc>
          <w:tcPr>
            <w:tcW w:w="1080" w:type="dxa"/>
            <w:tcBorders>
              <w:top w:val="nil"/>
              <w:left w:val="nil"/>
              <w:bottom w:val="single" w:sz="4" w:space="0" w:color="auto"/>
              <w:right w:val="single" w:sz="4" w:space="0" w:color="auto"/>
            </w:tcBorders>
            <w:shd w:val="clear" w:color="auto" w:fill="auto"/>
            <w:vAlign w:val="center"/>
            <w:hideMark/>
          </w:tcPr>
          <w:p w14:paraId="12DA91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6052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6919E2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3D7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CEEDB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Профилированный оцинкованный лист КП-25 с цветным кровельным войлоком толщиной 0,5 мм.</w:t>
            </w:r>
          </w:p>
        </w:tc>
        <w:tc>
          <w:tcPr>
            <w:tcW w:w="880" w:type="dxa"/>
            <w:tcBorders>
              <w:top w:val="nil"/>
              <w:left w:val="nil"/>
              <w:bottom w:val="single" w:sz="4" w:space="0" w:color="auto"/>
              <w:right w:val="single" w:sz="4" w:space="0" w:color="auto"/>
            </w:tcBorders>
            <w:shd w:val="clear" w:color="auto" w:fill="auto"/>
            <w:vAlign w:val="center"/>
            <w:hideMark/>
          </w:tcPr>
          <w:p w14:paraId="3279EB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0A3DF4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14:paraId="05D136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14:paraId="4631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14:paraId="5B0B3E3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C1D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DA70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Недавно установленный кровельный лист</w:t>
            </w:r>
          </w:p>
        </w:tc>
        <w:tc>
          <w:tcPr>
            <w:tcW w:w="880" w:type="dxa"/>
            <w:tcBorders>
              <w:top w:val="nil"/>
              <w:left w:val="nil"/>
              <w:bottom w:val="single" w:sz="4" w:space="0" w:color="auto"/>
              <w:right w:val="single" w:sz="4" w:space="0" w:color="auto"/>
            </w:tcBorders>
            <w:shd w:val="clear" w:color="auto" w:fill="auto"/>
            <w:vAlign w:val="center"/>
            <w:hideMark/>
          </w:tcPr>
          <w:p w14:paraId="5BD5E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37F3C6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14:paraId="1E1967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14:paraId="4F967B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14:paraId="21E07592"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5F01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w:t>
            </w:r>
          </w:p>
        </w:tc>
        <w:tc>
          <w:tcPr>
            <w:tcW w:w="5020" w:type="dxa"/>
            <w:tcBorders>
              <w:top w:val="nil"/>
              <w:left w:val="nil"/>
              <w:bottom w:val="nil"/>
              <w:right w:val="single" w:sz="4" w:space="0" w:color="auto"/>
            </w:tcBorders>
            <w:shd w:val="clear" w:color="auto" w:fill="auto"/>
            <w:vAlign w:val="center"/>
            <w:hideMark/>
          </w:tcPr>
          <w:p w14:paraId="2CBCE77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Водосточная труба с крыши из оцинкованного листового металла толщиной 0,4 мм (1 шт., 15 м), диаметр 150 мм.</w:t>
            </w:r>
          </w:p>
        </w:tc>
        <w:tc>
          <w:tcPr>
            <w:tcW w:w="880" w:type="dxa"/>
            <w:tcBorders>
              <w:top w:val="nil"/>
              <w:left w:val="nil"/>
              <w:bottom w:val="nil"/>
              <w:right w:val="single" w:sz="4" w:space="0" w:color="auto"/>
            </w:tcBorders>
            <w:shd w:val="clear" w:color="auto" w:fill="auto"/>
            <w:vAlign w:val="center"/>
            <w:hideMark/>
          </w:tcPr>
          <w:p w14:paraId="6608FB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14:paraId="01AFC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506E30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14:paraId="2E44D6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14:paraId="3173E310" w14:textId="77777777"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B15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35679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Строительство деревянных кровельных конструкций из древесины северной сосны с влажностью не более 20%.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78D60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5C9A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14:paraId="444E07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14:paraId="008961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14:paraId="097060E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5DABA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733C1A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Тротуар 40x50</w:t>
            </w:r>
          </w:p>
        </w:tc>
        <w:tc>
          <w:tcPr>
            <w:tcW w:w="880" w:type="dxa"/>
            <w:tcBorders>
              <w:top w:val="nil"/>
              <w:left w:val="nil"/>
              <w:bottom w:val="nil"/>
              <w:right w:val="single" w:sz="4" w:space="0" w:color="auto"/>
            </w:tcBorders>
            <w:shd w:val="clear" w:color="auto" w:fill="auto"/>
            <w:vAlign w:val="center"/>
            <w:hideMark/>
          </w:tcPr>
          <w:p w14:paraId="63DA3D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14:paraId="46696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14:paraId="55B42F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14:paraId="7C8B5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14:paraId="7AA6DC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4132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B297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Снегозадержатели длиной 1,0 м</w:t>
            </w:r>
          </w:p>
        </w:tc>
        <w:tc>
          <w:tcPr>
            <w:tcW w:w="880" w:type="dxa"/>
            <w:tcBorders>
              <w:top w:val="single" w:sz="4" w:space="0" w:color="auto"/>
              <w:left w:val="nil"/>
              <w:bottom w:val="nil"/>
              <w:right w:val="single" w:sz="4" w:space="0" w:color="auto"/>
            </w:tcBorders>
            <w:shd w:val="clear" w:color="auto" w:fill="auto"/>
            <w:vAlign w:val="center"/>
            <w:hideMark/>
          </w:tcPr>
          <w:p w14:paraId="613E3A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B6267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92B2B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14:paraId="08352A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14:paraId="18EA0CAE"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1B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4FB1D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Внешняя поддержка</w:t>
            </w:r>
          </w:p>
        </w:tc>
        <w:tc>
          <w:tcPr>
            <w:tcW w:w="1080" w:type="dxa"/>
            <w:tcBorders>
              <w:top w:val="nil"/>
              <w:left w:val="nil"/>
              <w:bottom w:val="single" w:sz="4" w:space="0" w:color="auto"/>
              <w:right w:val="single" w:sz="4" w:space="0" w:color="auto"/>
            </w:tcBorders>
            <w:shd w:val="clear" w:color="auto" w:fill="auto"/>
            <w:vAlign w:val="center"/>
            <w:hideMark/>
          </w:tcPr>
          <w:p w14:paraId="4767B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0E4E9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48A8E2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5F533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AC46E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Укладка гравийного основания под асфальтобетон плотностью 150 мм.</w:t>
            </w:r>
          </w:p>
        </w:tc>
        <w:tc>
          <w:tcPr>
            <w:tcW w:w="880" w:type="dxa"/>
            <w:tcBorders>
              <w:top w:val="nil"/>
              <w:left w:val="nil"/>
              <w:bottom w:val="nil"/>
              <w:right w:val="single" w:sz="4" w:space="0" w:color="auto"/>
            </w:tcBorders>
            <w:shd w:val="clear" w:color="auto" w:fill="auto"/>
            <w:vAlign w:val="center"/>
            <w:hideMark/>
          </w:tcPr>
          <w:p w14:paraId="2CD560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14:paraId="10E69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7926E3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14:paraId="63E0D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14:paraId="0A1E3A9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7D6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7FFB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При заполнении гравийного основания битумом на глубину 4 см расход битума составляет 4,12 кг/м2.</w:t>
            </w:r>
          </w:p>
        </w:tc>
        <w:tc>
          <w:tcPr>
            <w:tcW w:w="880" w:type="dxa"/>
            <w:tcBorders>
              <w:top w:val="single" w:sz="4" w:space="0" w:color="auto"/>
              <w:left w:val="nil"/>
              <w:bottom w:val="nil"/>
              <w:right w:val="single" w:sz="4" w:space="0" w:color="auto"/>
            </w:tcBorders>
            <w:shd w:val="clear" w:color="auto" w:fill="auto"/>
            <w:vAlign w:val="center"/>
            <w:hideMark/>
          </w:tcPr>
          <w:p w14:paraId="1BE44F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single" w:sz="4" w:space="0" w:color="auto"/>
              <w:left w:val="nil"/>
              <w:bottom w:val="nil"/>
              <w:right w:val="single" w:sz="4" w:space="0" w:color="auto"/>
            </w:tcBorders>
            <w:shd w:val="clear" w:color="auto" w:fill="auto"/>
            <w:vAlign w:val="center"/>
            <w:hideMark/>
          </w:tcPr>
          <w:p w14:paraId="20CB25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14:paraId="2C5C93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14:paraId="7699EC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14:paraId="637CA33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BB26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ACA507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Мелкоизмельченный горячий асфальт</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конкретный</w:t>
            </w:r>
            <w:r w:rsidRPr="00AB57C2">
              <w:rPr>
                <w:rFonts w:ascii="GHEA Grapalat" w:hAnsi="GHEA Grapalat" w:cs="Calibri"/>
                <w:sz w:val="20"/>
                <w:szCs w:val="20"/>
                <w:lang w:val="ru-RU" w:eastAsia="ru-RU"/>
              </w:rPr>
              <w:t xml:space="preserve">h=4</w:t>
            </w:r>
            <w:r w:rsidRPr="00AB57C2">
              <w:rPr>
                <w:rFonts w:ascii="GHEA Grapalat" w:hAnsi="GHEA Grapalat" w:cs="GHEA Grapalat"/>
                <w:sz w:val="20"/>
                <w:szCs w:val="20"/>
                <w:lang w:val="ru-RU" w:eastAsia="ru-RU"/>
              </w:rPr>
              <w:t>с</w:t>
            </w:r>
            <w:r w:rsidRPr="00AB57C2">
              <w:rPr>
                <w:rFonts w:ascii="GHEA Grapalat" w:hAnsi="GHEA Grapalat" w:cs="Calibri"/>
                <w:sz w:val="20"/>
                <w:szCs w:val="20"/>
                <w:lang w:val="ru-RU" w:eastAsia="ru-RU"/>
              </w:rPr>
              <w:t>м</w:t>
            </w:r>
          </w:p>
        </w:tc>
        <w:tc>
          <w:tcPr>
            <w:tcW w:w="880" w:type="dxa"/>
            <w:tcBorders>
              <w:top w:val="single" w:sz="4" w:space="0" w:color="auto"/>
              <w:left w:val="nil"/>
              <w:bottom w:val="nil"/>
              <w:right w:val="single" w:sz="4" w:space="0" w:color="auto"/>
            </w:tcBorders>
            <w:shd w:val="clear" w:color="auto" w:fill="auto"/>
            <w:vAlign w:val="center"/>
            <w:hideMark/>
          </w:tcPr>
          <w:p w14:paraId="1E7CD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37572B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263E7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14:paraId="45A845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14:paraId="75B84F3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8D6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00B00B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бетонных бордюров на бетонное основание размером 100х200 мм /класс B7.5/</w:t>
            </w:r>
          </w:p>
        </w:tc>
        <w:tc>
          <w:tcPr>
            <w:tcW w:w="880" w:type="dxa"/>
            <w:tcBorders>
              <w:top w:val="single" w:sz="4" w:space="0" w:color="auto"/>
              <w:left w:val="nil"/>
              <w:bottom w:val="nil"/>
              <w:right w:val="single" w:sz="4" w:space="0" w:color="auto"/>
            </w:tcBorders>
            <w:shd w:val="clear" w:color="auto" w:fill="auto"/>
            <w:vAlign w:val="center"/>
            <w:hideMark/>
          </w:tcPr>
          <w:p w14:paraId="3126E9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14:paraId="3CC6CA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315253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14:paraId="3E559E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14:paraId="47D97E1C"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4E46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2E7B060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0A326B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12059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46D3F0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E17F3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14:paraId="690DBCED" w14:textId="77777777" w:rsidTr="00434BBC">
        <w:trPr>
          <w:trHeight w:val="270"/>
        </w:trPr>
        <w:tc>
          <w:tcPr>
            <w:tcW w:w="500" w:type="dxa"/>
            <w:tcBorders>
              <w:top w:val="nil"/>
              <w:left w:val="nil"/>
              <w:bottom w:val="nil"/>
              <w:right w:val="nil"/>
            </w:tcBorders>
            <w:shd w:val="clear" w:color="auto" w:fill="auto"/>
            <w:noWrap/>
            <w:vAlign w:val="bottom"/>
            <w:hideMark/>
          </w:tcPr>
          <w:p w14:paraId="7DC7D3CE"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76158BA8"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339B95C2"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CCF257"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3B79DCA8"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D12E5FB" w14:textId="77777777" w:rsidR="005C3AFA" w:rsidRPr="00AB57C2" w:rsidRDefault="005C3AFA" w:rsidP="00434BBC">
            <w:pPr>
              <w:rPr>
                <w:sz w:val="20"/>
                <w:szCs w:val="20"/>
                <w:lang w:val="ru-RU" w:eastAsia="ru-RU"/>
              </w:rPr>
            </w:pPr>
          </w:p>
        </w:tc>
      </w:tr>
      <w:tr w:rsidR="005C3AFA" w:rsidRPr="00AB57C2" w14:paraId="0FD14F1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F15BBC5" w14:textId="77777777" w:rsidR="005C3AFA" w:rsidRPr="00D2273E" w:rsidRDefault="005C3AFA" w:rsidP="00434BBC">
            <w:pPr>
              <w:jc w:val="center"/>
              <w:rPr>
                <w:rFonts w:ascii="GHEA Grapalat" w:hAnsi="GHEA Grapalat" w:cs="Calibri"/>
                <w:b/>
                <w:bCs/>
                <w:sz w:val="20"/>
                <w:szCs w:val="20"/>
                <w:lang w:eastAsia="ru-RU"/>
              </w:rPr>
            </w:pPr>
            <w:r w:rsidRPr="00D2273E">
              <w:rPr>
                <w:rFonts w:ascii="GHEA Grapalat" w:hAnsi="GHEA Grapalat" w:cs="Calibri"/>
                <w:b/>
                <w:bCs/>
                <w:sz w:val="20"/>
                <w:szCs w:val="20"/>
                <w:lang w:eastAsia="ru-RU"/>
              </w:rPr>
              <w:t xml:space="preserve">1-2 Внутренние системы водоснабжения и водоотведения</w:t>
            </w:r>
          </w:p>
        </w:tc>
      </w:tr>
      <w:tr w:rsidR="005C3AFA" w:rsidRPr="00AB57C2" w14:paraId="528B1939"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D39C49" w14:textId="77777777" w:rsidR="005C3AFA" w:rsidRPr="00D2273E" w:rsidRDefault="005C3AFA" w:rsidP="00434BBC">
            <w:pPr>
              <w:jc w:val="center"/>
              <w:rPr>
                <w:rFonts w:ascii="GHEA Grapalat" w:hAnsi="GHEA Grapalat" w:cs="Calibri"/>
                <w:b/>
                <w:bCs/>
                <w:sz w:val="20"/>
                <w:szCs w:val="20"/>
                <w:lang w:eastAsia="ru-RU"/>
              </w:rPr>
            </w:pPr>
            <w:r w:rsidRPr="00D2273E">
              <w:rPr>
                <w:rFonts w:ascii="Calibri" w:hAnsi="Calibri" w:cs="Calibri"/>
                <w:b/>
                <w:bCs/>
                <w:sz w:val="20"/>
                <w:szCs w:val="20"/>
                <w:lang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1F9D8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Внутренняя система водоснабжения</w:t>
            </w:r>
          </w:p>
        </w:tc>
        <w:tc>
          <w:tcPr>
            <w:tcW w:w="1080" w:type="dxa"/>
            <w:tcBorders>
              <w:top w:val="nil"/>
              <w:left w:val="nil"/>
              <w:bottom w:val="nil"/>
              <w:right w:val="nil"/>
            </w:tcBorders>
            <w:shd w:val="clear" w:color="auto" w:fill="auto"/>
            <w:noWrap/>
            <w:vAlign w:val="bottom"/>
            <w:hideMark/>
          </w:tcPr>
          <w:p w14:paraId="47EBD59B"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3D6E7BAB" w14:textId="77777777" w:rsidR="005C3AFA" w:rsidRPr="00AB57C2" w:rsidRDefault="005C3AFA" w:rsidP="00434BBC">
            <w:pPr>
              <w:rPr>
                <w:sz w:val="20"/>
                <w:szCs w:val="20"/>
                <w:lang w:val="ru-RU" w:eastAsia="ru-RU"/>
              </w:rPr>
            </w:pPr>
          </w:p>
        </w:tc>
      </w:tr>
      <w:tr w:rsidR="005C3AFA" w:rsidRPr="00AB57C2" w14:paraId="5F2299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392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A1C7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стальных труб Ф50</w:t>
            </w:r>
          </w:p>
        </w:tc>
        <w:tc>
          <w:tcPr>
            <w:tcW w:w="880" w:type="dxa"/>
            <w:tcBorders>
              <w:top w:val="nil"/>
              <w:left w:val="nil"/>
              <w:bottom w:val="single" w:sz="4" w:space="0" w:color="auto"/>
              <w:right w:val="single" w:sz="4" w:space="0" w:color="auto"/>
            </w:tcBorders>
            <w:shd w:val="clear" w:color="auto" w:fill="auto"/>
            <w:vAlign w:val="center"/>
            <w:hideMark/>
          </w:tcPr>
          <w:p w14:paraId="410D6DD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3B3B0E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396A6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57A47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14:paraId="265A63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7095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7327A8F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Ф40</w:t>
            </w:r>
          </w:p>
        </w:tc>
        <w:tc>
          <w:tcPr>
            <w:tcW w:w="880" w:type="dxa"/>
            <w:tcBorders>
              <w:top w:val="nil"/>
              <w:left w:val="nil"/>
              <w:bottom w:val="single" w:sz="4" w:space="0" w:color="auto"/>
              <w:right w:val="single" w:sz="4" w:space="0" w:color="auto"/>
            </w:tcBorders>
            <w:shd w:val="clear" w:color="auto" w:fill="auto"/>
            <w:vAlign w:val="center"/>
            <w:hideMark/>
          </w:tcPr>
          <w:p w14:paraId="538996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05D6C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7B12A9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14:paraId="160A5B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14:paraId="65D675E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86F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CBF1D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Ф32</w:t>
            </w:r>
          </w:p>
        </w:tc>
        <w:tc>
          <w:tcPr>
            <w:tcW w:w="880" w:type="dxa"/>
            <w:tcBorders>
              <w:top w:val="nil"/>
              <w:left w:val="nil"/>
              <w:bottom w:val="single" w:sz="4" w:space="0" w:color="auto"/>
              <w:right w:val="single" w:sz="4" w:space="0" w:color="auto"/>
            </w:tcBorders>
            <w:shd w:val="clear" w:color="auto" w:fill="auto"/>
            <w:vAlign w:val="center"/>
            <w:hideMark/>
          </w:tcPr>
          <w:p w14:paraId="4ACFD2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21B8CE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14:paraId="49E919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14:paraId="0E8029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14:paraId="3F39BBA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69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2A5F5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Ф25</w:t>
            </w:r>
          </w:p>
        </w:tc>
        <w:tc>
          <w:tcPr>
            <w:tcW w:w="880" w:type="dxa"/>
            <w:tcBorders>
              <w:top w:val="nil"/>
              <w:left w:val="nil"/>
              <w:bottom w:val="single" w:sz="4" w:space="0" w:color="auto"/>
              <w:right w:val="single" w:sz="4" w:space="0" w:color="auto"/>
            </w:tcBorders>
            <w:shd w:val="clear" w:color="auto" w:fill="auto"/>
            <w:vAlign w:val="center"/>
            <w:hideMark/>
          </w:tcPr>
          <w:p w14:paraId="23C29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7B7B03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3934C4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14:paraId="38696A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14:paraId="43643CE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0F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567BC2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Ф20</w:t>
            </w:r>
          </w:p>
        </w:tc>
        <w:tc>
          <w:tcPr>
            <w:tcW w:w="880" w:type="dxa"/>
            <w:tcBorders>
              <w:top w:val="nil"/>
              <w:left w:val="nil"/>
              <w:bottom w:val="single" w:sz="4" w:space="0" w:color="auto"/>
              <w:right w:val="single" w:sz="4" w:space="0" w:color="auto"/>
            </w:tcBorders>
            <w:shd w:val="clear" w:color="auto" w:fill="auto"/>
            <w:vAlign w:val="center"/>
            <w:hideMark/>
          </w:tcPr>
          <w:p w14:paraId="57A932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11090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21D3D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578C7B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14:paraId="1414CFF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044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EDB53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Ф15</w:t>
            </w:r>
          </w:p>
        </w:tc>
        <w:tc>
          <w:tcPr>
            <w:tcW w:w="880" w:type="dxa"/>
            <w:tcBorders>
              <w:top w:val="nil"/>
              <w:left w:val="nil"/>
              <w:bottom w:val="single" w:sz="4" w:space="0" w:color="auto"/>
              <w:right w:val="single" w:sz="4" w:space="0" w:color="auto"/>
            </w:tcBorders>
            <w:shd w:val="clear" w:color="auto" w:fill="auto"/>
            <w:vAlign w:val="center"/>
            <w:hideMark/>
          </w:tcPr>
          <w:p w14:paraId="0F1560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421DDC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14:paraId="0E9733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14:paraId="5997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14:paraId="7B1576D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D7A33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4261F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Смеситель для крана</w:t>
            </w:r>
          </w:p>
        </w:tc>
        <w:tc>
          <w:tcPr>
            <w:tcW w:w="880" w:type="dxa"/>
            <w:tcBorders>
              <w:top w:val="nil"/>
              <w:left w:val="nil"/>
              <w:bottom w:val="nil"/>
              <w:right w:val="single" w:sz="4" w:space="0" w:color="auto"/>
            </w:tcBorders>
            <w:shd w:val="clear" w:color="auto" w:fill="auto"/>
            <w:vAlign w:val="center"/>
            <w:hideMark/>
          </w:tcPr>
          <w:p w14:paraId="55963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набор</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DF8D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4EB068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609624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14:paraId="7324EC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7DF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8DEDE1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Разработка траншей</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FA3C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DE5F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1809E0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4DE8B2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14:paraId="5103AA50"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43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82894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Засыпка траншеи</w:t>
            </w:r>
          </w:p>
        </w:tc>
        <w:tc>
          <w:tcPr>
            <w:tcW w:w="880" w:type="dxa"/>
            <w:tcBorders>
              <w:top w:val="nil"/>
              <w:left w:val="nil"/>
              <w:bottom w:val="single" w:sz="4" w:space="0" w:color="auto"/>
              <w:right w:val="single" w:sz="4" w:space="0" w:color="auto"/>
            </w:tcBorders>
            <w:shd w:val="clear" w:color="auto" w:fill="auto"/>
            <w:vAlign w:val="center"/>
            <w:hideMark/>
          </w:tcPr>
          <w:p w14:paraId="17CF39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м3</w:t>
            </w:r>
          </w:p>
        </w:tc>
        <w:tc>
          <w:tcPr>
            <w:tcW w:w="1140" w:type="dxa"/>
            <w:tcBorders>
              <w:top w:val="nil"/>
              <w:left w:val="nil"/>
              <w:bottom w:val="single" w:sz="4" w:space="0" w:color="auto"/>
              <w:right w:val="single" w:sz="4" w:space="0" w:color="auto"/>
            </w:tcBorders>
            <w:shd w:val="clear" w:color="auto" w:fill="auto"/>
            <w:vAlign w:val="center"/>
            <w:hideMark/>
          </w:tcPr>
          <w:p w14:paraId="03CD7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14:paraId="7B64E6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8E916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14:paraId="1B302F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99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941C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с использованием минеральной ваты, покрытой фольгой.</w:t>
            </w:r>
          </w:p>
        </w:tc>
        <w:tc>
          <w:tcPr>
            <w:tcW w:w="880" w:type="dxa"/>
            <w:tcBorders>
              <w:top w:val="nil"/>
              <w:left w:val="nil"/>
              <w:bottom w:val="single" w:sz="4" w:space="0" w:color="auto"/>
              <w:right w:val="single" w:sz="4" w:space="0" w:color="auto"/>
            </w:tcBorders>
            <w:shd w:val="clear" w:color="auto" w:fill="auto"/>
            <w:vAlign w:val="center"/>
            <w:hideMark/>
          </w:tcPr>
          <w:p w14:paraId="7BBF6C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79A7D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14:paraId="380782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1314AC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14:paraId="3068379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8EA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5AEE9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первого слоя песка на трубу толщиной h=5 мм.</w:t>
            </w:r>
          </w:p>
        </w:tc>
        <w:tc>
          <w:tcPr>
            <w:tcW w:w="880" w:type="dxa"/>
            <w:tcBorders>
              <w:top w:val="nil"/>
              <w:left w:val="nil"/>
              <w:bottom w:val="single" w:sz="4" w:space="0" w:color="auto"/>
              <w:right w:val="single" w:sz="4" w:space="0" w:color="auto"/>
            </w:tcBorders>
            <w:shd w:val="clear" w:color="auto" w:fill="auto"/>
            <w:vAlign w:val="center"/>
            <w:hideMark/>
          </w:tcPr>
          <w:p w14:paraId="32310F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1F2B28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14:paraId="55C0F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14:paraId="66359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14:paraId="01CE99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98E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A4C74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стене</w:t>
            </w:r>
          </w:p>
        </w:tc>
        <w:tc>
          <w:tcPr>
            <w:tcW w:w="880" w:type="dxa"/>
            <w:tcBorders>
              <w:top w:val="nil"/>
              <w:left w:val="nil"/>
              <w:bottom w:val="single" w:sz="4" w:space="0" w:color="auto"/>
              <w:right w:val="single" w:sz="4" w:space="0" w:color="auto"/>
            </w:tcBorders>
            <w:shd w:val="clear" w:color="auto" w:fill="auto"/>
            <w:vAlign w:val="center"/>
            <w:hideMark/>
          </w:tcPr>
          <w:p w14:paraId="221F49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5514B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ABE7A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14:paraId="38612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14:paraId="099922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D5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456B18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Резиновая трубка Ф50</w:t>
            </w:r>
          </w:p>
        </w:tc>
        <w:tc>
          <w:tcPr>
            <w:tcW w:w="880" w:type="dxa"/>
            <w:tcBorders>
              <w:top w:val="nil"/>
              <w:left w:val="nil"/>
              <w:bottom w:val="single" w:sz="4" w:space="0" w:color="auto"/>
              <w:right w:val="single" w:sz="4" w:space="0" w:color="auto"/>
            </w:tcBorders>
            <w:shd w:val="clear" w:color="auto" w:fill="auto"/>
            <w:vAlign w:val="center"/>
            <w:hideMark/>
          </w:tcPr>
          <w:p w14:paraId="3895F5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6BE5F4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6FD036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14:paraId="21C47A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14:paraId="0D138CD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61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AD0080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Огнеупорный клапан Ф50</w:t>
            </w:r>
          </w:p>
        </w:tc>
        <w:tc>
          <w:tcPr>
            <w:tcW w:w="880" w:type="dxa"/>
            <w:tcBorders>
              <w:top w:val="nil"/>
              <w:left w:val="nil"/>
              <w:bottom w:val="single" w:sz="4" w:space="0" w:color="auto"/>
              <w:right w:val="single" w:sz="4" w:space="0" w:color="auto"/>
            </w:tcBorders>
            <w:shd w:val="clear" w:color="auto" w:fill="auto"/>
            <w:vAlign w:val="center"/>
            <w:hideMark/>
          </w:tcPr>
          <w:p w14:paraId="19D042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593A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CBCAF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14:paraId="1DB6E8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14:paraId="46FD4F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FEB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7C1D9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Покраска труб 2 раза</w:t>
            </w:r>
          </w:p>
        </w:tc>
        <w:tc>
          <w:tcPr>
            <w:tcW w:w="880" w:type="dxa"/>
            <w:tcBorders>
              <w:top w:val="nil"/>
              <w:left w:val="nil"/>
              <w:bottom w:val="single" w:sz="4" w:space="0" w:color="auto"/>
              <w:right w:val="single" w:sz="4" w:space="0" w:color="auto"/>
            </w:tcBorders>
            <w:shd w:val="clear" w:color="auto" w:fill="auto"/>
            <w:vAlign w:val="center"/>
            <w:hideMark/>
          </w:tcPr>
          <w:p w14:paraId="62BB8A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14:paraId="4FB22F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01C311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14:paraId="33866C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14:paraId="433CDE1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FF3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07A8A3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Металлопластиковый короб для стен 620x850x250, остекленный</w:t>
            </w:r>
          </w:p>
        </w:tc>
        <w:tc>
          <w:tcPr>
            <w:tcW w:w="880" w:type="dxa"/>
            <w:tcBorders>
              <w:top w:val="nil"/>
              <w:left w:val="nil"/>
              <w:bottom w:val="single" w:sz="4" w:space="0" w:color="auto"/>
              <w:right w:val="single" w:sz="4" w:space="0" w:color="auto"/>
            </w:tcBorders>
            <w:shd w:val="clear" w:color="auto" w:fill="auto"/>
            <w:vAlign w:val="center"/>
            <w:hideMark/>
          </w:tcPr>
          <w:p w14:paraId="281434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vAlign w:val="center"/>
            <w:hideMark/>
          </w:tcPr>
          <w:p w14:paraId="2A1C8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2D69E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14:paraId="1E9132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14:paraId="1963A32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206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229F4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фурнитура</w:t>
            </w:r>
          </w:p>
        </w:tc>
        <w:tc>
          <w:tcPr>
            <w:tcW w:w="880" w:type="dxa"/>
            <w:tcBorders>
              <w:top w:val="nil"/>
              <w:left w:val="nil"/>
              <w:bottom w:val="single" w:sz="4" w:space="0" w:color="auto"/>
              <w:right w:val="single" w:sz="4" w:space="0" w:color="auto"/>
            </w:tcBorders>
            <w:shd w:val="clear" w:color="auto" w:fill="auto"/>
            <w:vAlign w:val="center"/>
            <w:hideMark/>
          </w:tcPr>
          <w:p w14:paraId="3EA858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B569C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24CA6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14:paraId="02F558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7FE7D1D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7B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0C8217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Подключение к существующей водопроводной линии</w:t>
            </w:r>
          </w:p>
        </w:tc>
        <w:tc>
          <w:tcPr>
            <w:tcW w:w="880" w:type="dxa"/>
            <w:tcBorders>
              <w:top w:val="nil"/>
              <w:left w:val="nil"/>
              <w:bottom w:val="single" w:sz="4" w:space="0" w:color="auto"/>
              <w:right w:val="single" w:sz="4" w:space="0" w:color="auto"/>
            </w:tcBorders>
            <w:shd w:val="clear" w:color="auto" w:fill="auto"/>
            <w:vAlign w:val="center"/>
            <w:hideMark/>
          </w:tcPr>
          <w:p w14:paraId="48B99C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14:paraId="13A7E1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A931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86EDB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37FD17C3"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6AB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71FA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Детская раковина</w:t>
            </w:r>
          </w:p>
        </w:tc>
        <w:tc>
          <w:tcPr>
            <w:tcW w:w="880" w:type="dxa"/>
            <w:tcBorders>
              <w:top w:val="nil"/>
              <w:left w:val="nil"/>
              <w:bottom w:val="nil"/>
              <w:right w:val="single" w:sz="4" w:space="0" w:color="auto"/>
            </w:tcBorders>
            <w:shd w:val="clear" w:color="auto" w:fill="auto"/>
            <w:vAlign w:val="center"/>
            <w:hideMark/>
          </w:tcPr>
          <w:p w14:paraId="2477B6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nil"/>
              <w:right w:val="single" w:sz="4" w:space="0" w:color="auto"/>
            </w:tcBorders>
            <w:shd w:val="clear" w:color="auto" w:fill="auto"/>
            <w:vAlign w:val="center"/>
            <w:hideMark/>
          </w:tcPr>
          <w:p w14:paraId="1FA532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F95C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50D5DF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28F65D8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856D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0BF1E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Кухонная утварь</w:t>
            </w:r>
          </w:p>
        </w:tc>
        <w:tc>
          <w:tcPr>
            <w:tcW w:w="880" w:type="dxa"/>
            <w:tcBorders>
              <w:top w:val="single" w:sz="4" w:space="0" w:color="auto"/>
              <w:left w:val="nil"/>
              <w:bottom w:val="nil"/>
              <w:right w:val="single" w:sz="4" w:space="0" w:color="auto"/>
            </w:tcBorders>
            <w:shd w:val="clear" w:color="auto" w:fill="auto"/>
            <w:vAlign w:val="center"/>
            <w:hideMark/>
          </w:tcPr>
          <w:p w14:paraId="2F030F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364BE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AFFA6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14:paraId="6CB2F8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14:paraId="27BBFB3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5E03"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765BA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Внутренняя канализационная сеть</w:t>
            </w:r>
          </w:p>
        </w:tc>
        <w:tc>
          <w:tcPr>
            <w:tcW w:w="1080" w:type="dxa"/>
            <w:tcBorders>
              <w:top w:val="nil"/>
              <w:left w:val="nil"/>
              <w:bottom w:val="single" w:sz="4" w:space="0" w:color="auto"/>
              <w:right w:val="single" w:sz="4" w:space="0" w:color="auto"/>
            </w:tcBorders>
            <w:shd w:val="clear" w:color="auto" w:fill="auto"/>
            <w:vAlign w:val="center"/>
            <w:hideMark/>
          </w:tcPr>
          <w:p w14:paraId="14A5EE5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CB5DBB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BE00EE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A04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BF3DB7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150 мм.</w:t>
            </w:r>
          </w:p>
        </w:tc>
        <w:tc>
          <w:tcPr>
            <w:tcW w:w="880" w:type="dxa"/>
            <w:tcBorders>
              <w:top w:val="nil"/>
              <w:left w:val="nil"/>
              <w:bottom w:val="single" w:sz="4" w:space="0" w:color="auto"/>
              <w:right w:val="single" w:sz="4" w:space="0" w:color="auto"/>
            </w:tcBorders>
            <w:shd w:val="clear" w:color="auto" w:fill="auto"/>
            <w:vAlign w:val="center"/>
            <w:hideMark/>
          </w:tcPr>
          <w:p w14:paraId="45363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4B16D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46AB1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2D32A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14:paraId="5CC290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A8F2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57E8E6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100 мм.</w:t>
            </w:r>
          </w:p>
        </w:tc>
        <w:tc>
          <w:tcPr>
            <w:tcW w:w="880" w:type="dxa"/>
            <w:tcBorders>
              <w:top w:val="nil"/>
              <w:left w:val="nil"/>
              <w:bottom w:val="single" w:sz="4" w:space="0" w:color="auto"/>
              <w:right w:val="single" w:sz="4" w:space="0" w:color="auto"/>
            </w:tcBorders>
            <w:shd w:val="clear" w:color="auto" w:fill="auto"/>
            <w:vAlign w:val="center"/>
            <w:hideMark/>
          </w:tcPr>
          <w:p w14:paraId="232AE6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3FD8D2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14:paraId="7C09A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1A08C0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14:paraId="4198AE6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F1F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3A0BE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50 мм.</w:t>
            </w:r>
          </w:p>
        </w:tc>
        <w:tc>
          <w:tcPr>
            <w:tcW w:w="880" w:type="dxa"/>
            <w:tcBorders>
              <w:top w:val="nil"/>
              <w:left w:val="nil"/>
              <w:bottom w:val="single" w:sz="4" w:space="0" w:color="auto"/>
              <w:right w:val="single" w:sz="4" w:space="0" w:color="auto"/>
            </w:tcBorders>
            <w:shd w:val="clear" w:color="auto" w:fill="auto"/>
            <w:vAlign w:val="center"/>
            <w:hideMark/>
          </w:tcPr>
          <w:p w14:paraId="68AD22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552024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4D14B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14:paraId="2FA0A9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14:paraId="34748D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682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CB2CC7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Керамическая мойка</w:t>
            </w:r>
          </w:p>
        </w:tc>
        <w:tc>
          <w:tcPr>
            <w:tcW w:w="880" w:type="dxa"/>
            <w:tcBorders>
              <w:top w:val="nil"/>
              <w:left w:val="nil"/>
              <w:bottom w:val="single" w:sz="4" w:space="0" w:color="auto"/>
              <w:right w:val="single" w:sz="4" w:space="0" w:color="auto"/>
            </w:tcBorders>
            <w:shd w:val="clear" w:color="auto" w:fill="auto"/>
            <w:vAlign w:val="center"/>
            <w:hideMark/>
          </w:tcPr>
          <w:p w14:paraId="425B3E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16C7C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14:paraId="79F3A0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14:paraId="12507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14:paraId="3D8821A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89C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8A6A4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Керамические унитазы</w:t>
            </w:r>
          </w:p>
        </w:tc>
        <w:tc>
          <w:tcPr>
            <w:tcW w:w="880" w:type="dxa"/>
            <w:tcBorders>
              <w:top w:val="nil"/>
              <w:left w:val="nil"/>
              <w:bottom w:val="single" w:sz="4" w:space="0" w:color="auto"/>
              <w:right w:val="single" w:sz="4" w:space="0" w:color="auto"/>
            </w:tcBorders>
            <w:shd w:val="clear" w:color="auto" w:fill="auto"/>
            <w:vAlign w:val="center"/>
            <w:hideMark/>
          </w:tcPr>
          <w:p w14:paraId="191AED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92354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B5D70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14:paraId="6AB50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14:paraId="318088C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F99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7C3DEA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Глубокий поднос /Ванная комната/</w:t>
            </w:r>
          </w:p>
        </w:tc>
        <w:tc>
          <w:tcPr>
            <w:tcW w:w="880" w:type="dxa"/>
            <w:tcBorders>
              <w:top w:val="nil"/>
              <w:left w:val="nil"/>
              <w:bottom w:val="single" w:sz="4" w:space="0" w:color="auto"/>
              <w:right w:val="single" w:sz="4" w:space="0" w:color="auto"/>
            </w:tcBorders>
            <w:shd w:val="clear" w:color="auto" w:fill="auto"/>
            <w:vAlign w:val="center"/>
            <w:hideMark/>
          </w:tcPr>
          <w:p w14:paraId="6E60EE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7B13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4C585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14:paraId="289D31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14:paraId="23DBCF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0B80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34B8C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Шланг F100</w:t>
            </w:r>
          </w:p>
        </w:tc>
        <w:tc>
          <w:tcPr>
            <w:tcW w:w="880" w:type="dxa"/>
            <w:tcBorders>
              <w:top w:val="nil"/>
              <w:left w:val="nil"/>
              <w:bottom w:val="single" w:sz="4" w:space="0" w:color="auto"/>
              <w:right w:val="single" w:sz="4" w:space="0" w:color="auto"/>
            </w:tcBorders>
            <w:shd w:val="clear" w:color="auto" w:fill="auto"/>
            <w:vAlign w:val="center"/>
            <w:hideMark/>
          </w:tcPr>
          <w:p w14:paraId="346A2F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89CB0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E35F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14:paraId="58A743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14:paraId="6F4A660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5A1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D0160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с использованием минеральной ваты, покрытой фольгой.</w:t>
            </w:r>
          </w:p>
        </w:tc>
        <w:tc>
          <w:tcPr>
            <w:tcW w:w="880" w:type="dxa"/>
            <w:tcBorders>
              <w:top w:val="nil"/>
              <w:left w:val="nil"/>
              <w:bottom w:val="single" w:sz="4" w:space="0" w:color="auto"/>
              <w:right w:val="single" w:sz="4" w:space="0" w:color="auto"/>
            </w:tcBorders>
            <w:shd w:val="clear" w:color="auto" w:fill="auto"/>
            <w:vAlign w:val="center"/>
            <w:hideMark/>
          </w:tcPr>
          <w:p w14:paraId="48D08C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03ACE5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14:paraId="1AEE19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3B560D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14:paraId="1DE1CA96"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439B0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04473FC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Разработка траншей</w:t>
            </w:r>
          </w:p>
        </w:tc>
        <w:tc>
          <w:tcPr>
            <w:tcW w:w="880" w:type="dxa"/>
            <w:tcBorders>
              <w:top w:val="nil"/>
              <w:left w:val="nil"/>
              <w:bottom w:val="single" w:sz="4" w:space="0" w:color="auto"/>
              <w:right w:val="single" w:sz="4" w:space="0" w:color="auto"/>
            </w:tcBorders>
            <w:shd w:val="clear" w:color="auto" w:fill="auto"/>
            <w:vAlign w:val="center"/>
            <w:hideMark/>
          </w:tcPr>
          <w:p w14:paraId="3C65E6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2C4D1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25CCC4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3B99FF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14:paraId="291D46BB"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6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18087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Засыпка траншеи</w:t>
            </w:r>
          </w:p>
        </w:tc>
        <w:tc>
          <w:tcPr>
            <w:tcW w:w="880" w:type="dxa"/>
            <w:tcBorders>
              <w:top w:val="nil"/>
              <w:left w:val="nil"/>
              <w:bottom w:val="single" w:sz="4" w:space="0" w:color="auto"/>
              <w:right w:val="single" w:sz="4" w:space="0" w:color="auto"/>
            </w:tcBorders>
            <w:shd w:val="clear" w:color="auto" w:fill="auto"/>
            <w:vAlign w:val="center"/>
            <w:hideMark/>
          </w:tcPr>
          <w:p w14:paraId="0ACF41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м3</w:t>
            </w:r>
          </w:p>
        </w:tc>
        <w:tc>
          <w:tcPr>
            <w:tcW w:w="1140" w:type="dxa"/>
            <w:tcBorders>
              <w:top w:val="nil"/>
              <w:left w:val="nil"/>
              <w:bottom w:val="single" w:sz="4" w:space="0" w:color="auto"/>
              <w:right w:val="single" w:sz="4" w:space="0" w:color="auto"/>
            </w:tcBorders>
            <w:shd w:val="clear" w:color="auto" w:fill="auto"/>
            <w:vAlign w:val="center"/>
            <w:hideMark/>
          </w:tcPr>
          <w:p w14:paraId="4C02A9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14:paraId="1D2D0F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4A85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14:paraId="431A921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F3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5663D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Механизм подъема мусора транспортирует отходы на свалку на расстояние до 5 км.</w:t>
            </w:r>
          </w:p>
        </w:tc>
        <w:tc>
          <w:tcPr>
            <w:tcW w:w="880" w:type="dxa"/>
            <w:tcBorders>
              <w:top w:val="nil"/>
              <w:left w:val="nil"/>
              <w:bottom w:val="single" w:sz="4" w:space="0" w:color="auto"/>
              <w:right w:val="single" w:sz="4" w:space="0" w:color="auto"/>
            </w:tcBorders>
            <w:shd w:val="clear" w:color="auto" w:fill="auto"/>
            <w:vAlign w:val="center"/>
            <w:hideMark/>
          </w:tcPr>
          <w:p w14:paraId="5E534A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14:paraId="3C542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14:paraId="02E03D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6F9BB2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14:paraId="07F4C67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36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14:paraId="1A7AE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крыше</w:t>
            </w:r>
          </w:p>
        </w:tc>
        <w:tc>
          <w:tcPr>
            <w:tcW w:w="880" w:type="dxa"/>
            <w:tcBorders>
              <w:top w:val="nil"/>
              <w:left w:val="nil"/>
              <w:bottom w:val="single" w:sz="4" w:space="0" w:color="auto"/>
              <w:right w:val="single" w:sz="4" w:space="0" w:color="auto"/>
            </w:tcBorders>
            <w:shd w:val="clear" w:color="auto" w:fill="auto"/>
            <w:vAlign w:val="center"/>
            <w:hideMark/>
          </w:tcPr>
          <w:p w14:paraId="77AED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14:paraId="09E3BA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14:paraId="007278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42746F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14:paraId="425CC5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6E52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276ECD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стене</w:t>
            </w:r>
          </w:p>
        </w:tc>
        <w:tc>
          <w:tcPr>
            <w:tcW w:w="880" w:type="dxa"/>
            <w:tcBorders>
              <w:top w:val="nil"/>
              <w:left w:val="nil"/>
              <w:bottom w:val="single" w:sz="4" w:space="0" w:color="auto"/>
              <w:right w:val="single" w:sz="4" w:space="0" w:color="auto"/>
            </w:tcBorders>
            <w:shd w:val="clear" w:color="auto" w:fill="auto"/>
            <w:vAlign w:val="center"/>
            <w:hideMark/>
          </w:tcPr>
          <w:p w14:paraId="60C4AA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14:paraId="73C43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913E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BE1D9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14:paraId="3E7699F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C234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17061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первого слоя песка на трубу толщиной h=10 мм.</w:t>
            </w:r>
          </w:p>
        </w:tc>
        <w:tc>
          <w:tcPr>
            <w:tcW w:w="880" w:type="dxa"/>
            <w:tcBorders>
              <w:top w:val="nil"/>
              <w:left w:val="nil"/>
              <w:bottom w:val="single" w:sz="4" w:space="0" w:color="auto"/>
              <w:right w:val="single" w:sz="4" w:space="0" w:color="auto"/>
            </w:tcBorders>
            <w:shd w:val="clear" w:color="auto" w:fill="auto"/>
            <w:vAlign w:val="center"/>
            <w:hideMark/>
          </w:tcPr>
          <w:p w14:paraId="7F49CF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4DA39B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189F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14:paraId="2F508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14:paraId="67A5B405"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E7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4B59B8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Детские туалеты</w:t>
            </w:r>
          </w:p>
        </w:tc>
        <w:tc>
          <w:tcPr>
            <w:tcW w:w="880" w:type="dxa"/>
            <w:tcBorders>
              <w:top w:val="nil"/>
              <w:left w:val="nil"/>
              <w:bottom w:val="single" w:sz="4" w:space="0" w:color="auto"/>
              <w:right w:val="single" w:sz="4" w:space="0" w:color="auto"/>
            </w:tcBorders>
            <w:shd w:val="clear" w:color="auto" w:fill="auto"/>
            <w:vAlign w:val="center"/>
            <w:hideMark/>
          </w:tcPr>
          <w:p w14:paraId="4C1A1F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13ADC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14:paraId="6A3231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14:paraId="22AD26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14:paraId="07D70F5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F815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A687E0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Детская раковина</w:t>
            </w:r>
          </w:p>
        </w:tc>
        <w:tc>
          <w:tcPr>
            <w:tcW w:w="880" w:type="dxa"/>
            <w:tcBorders>
              <w:top w:val="nil"/>
              <w:left w:val="nil"/>
              <w:bottom w:val="single" w:sz="4" w:space="0" w:color="auto"/>
              <w:right w:val="single" w:sz="4" w:space="0" w:color="auto"/>
            </w:tcBorders>
            <w:shd w:val="clear" w:color="auto" w:fill="auto"/>
            <w:vAlign w:val="center"/>
            <w:hideMark/>
          </w:tcPr>
          <w:p w14:paraId="15B8EE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72A55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B2AC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424FB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63C4C8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400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5D46F9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SAR 100 TOP3 VORTEX с соединительными элементами</w:t>
            </w:r>
          </w:p>
        </w:tc>
        <w:tc>
          <w:tcPr>
            <w:tcW w:w="880" w:type="dxa"/>
            <w:tcBorders>
              <w:top w:val="nil"/>
              <w:left w:val="nil"/>
              <w:bottom w:val="single" w:sz="4" w:space="0" w:color="auto"/>
              <w:right w:val="single" w:sz="4" w:space="0" w:color="auto"/>
            </w:tcBorders>
            <w:shd w:val="clear" w:color="auto" w:fill="auto"/>
            <w:vAlign w:val="center"/>
            <w:hideMark/>
          </w:tcPr>
          <w:p w14:paraId="06D68F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7052F3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952A2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2403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2D58596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42C2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F36EE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Металлический ящик для насоса</w:t>
            </w:r>
          </w:p>
        </w:tc>
        <w:tc>
          <w:tcPr>
            <w:tcW w:w="880" w:type="dxa"/>
            <w:tcBorders>
              <w:top w:val="nil"/>
              <w:left w:val="nil"/>
              <w:bottom w:val="single" w:sz="4" w:space="0" w:color="auto"/>
              <w:right w:val="single" w:sz="4" w:space="0" w:color="auto"/>
            </w:tcBorders>
            <w:shd w:val="clear" w:color="auto" w:fill="auto"/>
            <w:vAlign w:val="center"/>
            <w:hideMark/>
          </w:tcPr>
          <w:p w14:paraId="4955B8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78A2C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7CAE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5BF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4079F0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B9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7AA2C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Копание ямы</w:t>
            </w:r>
          </w:p>
        </w:tc>
        <w:tc>
          <w:tcPr>
            <w:tcW w:w="880" w:type="dxa"/>
            <w:tcBorders>
              <w:top w:val="nil"/>
              <w:left w:val="nil"/>
              <w:bottom w:val="single" w:sz="4" w:space="0" w:color="auto"/>
              <w:right w:val="single" w:sz="4" w:space="0" w:color="auto"/>
            </w:tcBorders>
            <w:shd w:val="clear" w:color="auto" w:fill="auto"/>
            <w:vAlign w:val="center"/>
            <w:hideMark/>
          </w:tcPr>
          <w:p w14:paraId="268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07F726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2F7D8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7E573E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14:paraId="535AE8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CE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2FA06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Колено</w:t>
            </w:r>
          </w:p>
        </w:tc>
        <w:tc>
          <w:tcPr>
            <w:tcW w:w="880" w:type="dxa"/>
            <w:tcBorders>
              <w:top w:val="nil"/>
              <w:left w:val="nil"/>
              <w:bottom w:val="single" w:sz="4" w:space="0" w:color="auto"/>
              <w:right w:val="nil"/>
            </w:tcBorders>
            <w:shd w:val="clear" w:color="auto" w:fill="auto"/>
            <w:vAlign w:val="center"/>
            <w:hideMark/>
          </w:tcPr>
          <w:p w14:paraId="2CDDD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single" w:sz="4" w:space="0" w:color="auto"/>
              <w:bottom w:val="nil"/>
              <w:right w:val="single" w:sz="4" w:space="0" w:color="auto"/>
            </w:tcBorders>
            <w:shd w:val="clear" w:color="auto" w:fill="auto"/>
            <w:noWrap/>
            <w:vAlign w:val="center"/>
            <w:hideMark/>
          </w:tcPr>
          <w:p w14:paraId="56455A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3DABE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14:paraId="062EF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14:paraId="6231265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83EB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1CF5EA6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Напорная полиэтиленовая труба Ф50</w:t>
            </w:r>
          </w:p>
        </w:tc>
        <w:tc>
          <w:tcPr>
            <w:tcW w:w="880" w:type="dxa"/>
            <w:tcBorders>
              <w:top w:val="nil"/>
              <w:left w:val="nil"/>
              <w:bottom w:val="single" w:sz="4" w:space="0" w:color="auto"/>
              <w:right w:val="single" w:sz="4" w:space="0" w:color="auto"/>
            </w:tcBorders>
            <w:shd w:val="clear" w:color="auto" w:fill="auto"/>
            <w:vAlign w:val="center"/>
            <w:hideMark/>
          </w:tcPr>
          <w:p w14:paraId="212D2F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D75DF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0DFADC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14:paraId="6BE242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14:paraId="5F0DB6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90B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46C9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Подключение к канализационной сети</w:t>
            </w:r>
          </w:p>
        </w:tc>
        <w:tc>
          <w:tcPr>
            <w:tcW w:w="880" w:type="dxa"/>
            <w:tcBorders>
              <w:top w:val="nil"/>
              <w:left w:val="nil"/>
              <w:bottom w:val="single" w:sz="4" w:space="0" w:color="auto"/>
              <w:right w:val="single" w:sz="4" w:space="0" w:color="auto"/>
            </w:tcBorders>
            <w:shd w:val="clear" w:color="auto" w:fill="auto"/>
            <w:vAlign w:val="center"/>
            <w:hideMark/>
          </w:tcPr>
          <w:p w14:paraId="250AB5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14:paraId="26DA3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9A50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70FA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2CE56B2F"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30E4D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AC8E8E5"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nil"/>
              <w:left w:val="nil"/>
              <w:bottom w:val="single" w:sz="4" w:space="0" w:color="auto"/>
              <w:right w:val="single" w:sz="4" w:space="0" w:color="auto"/>
            </w:tcBorders>
            <w:shd w:val="clear" w:color="auto" w:fill="auto"/>
            <w:noWrap/>
            <w:vAlign w:val="center"/>
            <w:hideMark/>
          </w:tcPr>
          <w:p w14:paraId="389B87A3"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AF482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C7045D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A33B64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14:paraId="026CA4B8" w14:textId="77777777" w:rsidTr="00434BBC">
        <w:trPr>
          <w:trHeight w:val="270"/>
        </w:trPr>
        <w:tc>
          <w:tcPr>
            <w:tcW w:w="500" w:type="dxa"/>
            <w:tcBorders>
              <w:top w:val="nil"/>
              <w:left w:val="nil"/>
              <w:bottom w:val="nil"/>
              <w:right w:val="nil"/>
            </w:tcBorders>
            <w:shd w:val="clear" w:color="auto" w:fill="auto"/>
            <w:noWrap/>
            <w:vAlign w:val="bottom"/>
            <w:hideMark/>
          </w:tcPr>
          <w:p w14:paraId="784DC15D"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59FFFE13"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4CC31151"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7C384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2287CC31"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EB149E5" w14:textId="77777777" w:rsidR="005C3AFA" w:rsidRPr="00AB57C2" w:rsidRDefault="005C3AFA" w:rsidP="00434BBC">
            <w:pPr>
              <w:rPr>
                <w:sz w:val="20"/>
                <w:szCs w:val="20"/>
                <w:lang w:val="ru-RU" w:eastAsia="ru-RU"/>
              </w:rPr>
            </w:pPr>
          </w:p>
        </w:tc>
      </w:tr>
      <w:tr w:rsidR="005C3AFA" w:rsidRPr="00AB57C2" w14:paraId="6D9035AA"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1CF7E81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Системы отопления</w:t>
            </w:r>
          </w:p>
        </w:tc>
      </w:tr>
      <w:tr w:rsidR="005C3AFA" w:rsidRPr="00AB57C2" w14:paraId="0FD05CF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067B42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76AC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Обогрев</w:t>
            </w:r>
          </w:p>
        </w:tc>
        <w:tc>
          <w:tcPr>
            <w:tcW w:w="1080" w:type="dxa"/>
            <w:tcBorders>
              <w:top w:val="nil"/>
              <w:left w:val="nil"/>
              <w:bottom w:val="nil"/>
              <w:right w:val="nil"/>
            </w:tcBorders>
            <w:shd w:val="clear" w:color="auto" w:fill="auto"/>
            <w:noWrap/>
            <w:vAlign w:val="bottom"/>
            <w:hideMark/>
          </w:tcPr>
          <w:p w14:paraId="24D051F9"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66E58FF3" w14:textId="77777777" w:rsidR="005C3AFA" w:rsidRPr="00AB57C2" w:rsidRDefault="005C3AFA" w:rsidP="00434BBC">
            <w:pPr>
              <w:rPr>
                <w:sz w:val="20"/>
                <w:szCs w:val="20"/>
                <w:lang w:val="ru-RU" w:eastAsia="ru-RU"/>
              </w:rPr>
            </w:pPr>
          </w:p>
        </w:tc>
      </w:tr>
      <w:tr w:rsidR="005C3AFA" w:rsidRPr="00AB57C2" w14:paraId="55F313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AEA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749DC3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Турбокотел с газовой горелкой, коаксиальный дымоход q=35,0 кВт</w:t>
            </w:r>
          </w:p>
        </w:tc>
        <w:tc>
          <w:tcPr>
            <w:tcW w:w="880" w:type="dxa"/>
            <w:tcBorders>
              <w:top w:val="nil"/>
              <w:left w:val="nil"/>
              <w:bottom w:val="single" w:sz="4" w:space="0" w:color="auto"/>
              <w:right w:val="single" w:sz="4" w:space="0" w:color="auto"/>
            </w:tcBorders>
            <w:shd w:val="clear" w:color="auto" w:fill="auto"/>
            <w:vAlign w:val="center"/>
            <w:hideMark/>
          </w:tcPr>
          <w:p w14:paraId="2791F5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14:paraId="258739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FB6FF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A75D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14:paraId="4379665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E0E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26E36A6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Объемный водонагреватель V=500 л q=42,0 кВт</w:t>
            </w:r>
          </w:p>
        </w:tc>
        <w:tc>
          <w:tcPr>
            <w:tcW w:w="880" w:type="dxa"/>
            <w:tcBorders>
              <w:top w:val="nil"/>
              <w:left w:val="nil"/>
              <w:bottom w:val="single" w:sz="4" w:space="0" w:color="auto"/>
              <w:right w:val="single" w:sz="4" w:space="0" w:color="auto"/>
            </w:tcBorders>
            <w:shd w:val="clear" w:color="auto" w:fill="auto"/>
            <w:vAlign w:val="center"/>
            <w:hideMark/>
          </w:tcPr>
          <w:p w14:paraId="7D75F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14:paraId="3127CD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131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7BBE02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14:paraId="2F27E6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56DF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6BDCD6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отопления G=4,0 см/ч, H=7,0 м</w:t>
            </w:r>
          </w:p>
        </w:tc>
        <w:tc>
          <w:tcPr>
            <w:tcW w:w="880" w:type="dxa"/>
            <w:tcBorders>
              <w:top w:val="nil"/>
              <w:left w:val="nil"/>
              <w:bottom w:val="single" w:sz="4" w:space="0" w:color="auto"/>
              <w:right w:val="single" w:sz="4" w:space="0" w:color="auto"/>
            </w:tcBorders>
            <w:shd w:val="clear" w:color="auto" w:fill="auto"/>
            <w:vAlign w:val="center"/>
            <w:hideMark/>
          </w:tcPr>
          <w:p w14:paraId="4A7E61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D715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0FE30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14:paraId="228DA6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14:paraId="6B3C633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3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DDAB9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водонагревателя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14:paraId="5B026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5DE4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BA439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14:paraId="26497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14:paraId="2A8F20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67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217799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14:paraId="79A012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CEF12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9FAF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14:paraId="6B294D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14:paraId="0822E2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F02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971C79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Гидрораспределитель Ф150 H=0,9м</w:t>
            </w:r>
          </w:p>
        </w:tc>
        <w:tc>
          <w:tcPr>
            <w:tcW w:w="880" w:type="dxa"/>
            <w:tcBorders>
              <w:top w:val="nil"/>
              <w:left w:val="nil"/>
              <w:bottom w:val="single" w:sz="4" w:space="0" w:color="auto"/>
              <w:right w:val="single" w:sz="4" w:space="0" w:color="auto"/>
            </w:tcBorders>
            <w:shd w:val="clear" w:color="auto" w:fill="auto"/>
            <w:vAlign w:val="center"/>
            <w:hideMark/>
          </w:tcPr>
          <w:p w14:paraId="5D01F8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FA8B1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5ABA6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55325C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14:paraId="37599F3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5D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7D0A3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Ф50</w:t>
            </w:r>
          </w:p>
        </w:tc>
        <w:tc>
          <w:tcPr>
            <w:tcW w:w="880" w:type="dxa"/>
            <w:tcBorders>
              <w:top w:val="nil"/>
              <w:left w:val="nil"/>
              <w:bottom w:val="single" w:sz="4" w:space="0" w:color="auto"/>
              <w:right w:val="single" w:sz="4" w:space="0" w:color="auto"/>
            </w:tcBorders>
            <w:shd w:val="clear" w:color="auto" w:fill="auto"/>
            <w:vAlign w:val="center"/>
            <w:hideMark/>
          </w:tcPr>
          <w:p w14:paraId="6A1D7B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82935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FC24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14:paraId="7719E4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14:paraId="5D6D89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EEB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CEB24B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Ф32</w:t>
            </w:r>
          </w:p>
        </w:tc>
        <w:tc>
          <w:tcPr>
            <w:tcW w:w="880" w:type="dxa"/>
            <w:tcBorders>
              <w:top w:val="nil"/>
              <w:left w:val="nil"/>
              <w:bottom w:val="single" w:sz="4" w:space="0" w:color="auto"/>
              <w:right w:val="single" w:sz="4" w:space="0" w:color="auto"/>
            </w:tcBorders>
            <w:shd w:val="clear" w:color="auto" w:fill="auto"/>
            <w:vAlign w:val="center"/>
            <w:hideMark/>
          </w:tcPr>
          <w:p w14:paraId="63EBAF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3B234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9AF6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14:paraId="41F48A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14:paraId="06D8D23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4C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5D51DC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вентилятор Ф150 H=1,0 м</w:t>
            </w:r>
          </w:p>
        </w:tc>
        <w:tc>
          <w:tcPr>
            <w:tcW w:w="880" w:type="dxa"/>
            <w:tcBorders>
              <w:top w:val="nil"/>
              <w:left w:val="nil"/>
              <w:bottom w:val="single" w:sz="4" w:space="0" w:color="auto"/>
              <w:right w:val="single" w:sz="4" w:space="0" w:color="auto"/>
            </w:tcBorders>
            <w:shd w:val="clear" w:color="auto" w:fill="auto"/>
            <w:vAlign w:val="center"/>
            <w:hideMark/>
          </w:tcPr>
          <w:p w14:paraId="288C3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55E004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23D4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25249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14:paraId="190670E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4E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18F816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Ф40</w:t>
            </w:r>
          </w:p>
        </w:tc>
        <w:tc>
          <w:tcPr>
            <w:tcW w:w="880" w:type="dxa"/>
            <w:tcBorders>
              <w:top w:val="nil"/>
              <w:left w:val="nil"/>
              <w:bottom w:val="single" w:sz="4" w:space="0" w:color="auto"/>
              <w:right w:val="single" w:sz="4" w:space="0" w:color="auto"/>
            </w:tcBorders>
            <w:shd w:val="clear" w:color="auto" w:fill="auto"/>
            <w:vAlign w:val="center"/>
            <w:hideMark/>
          </w:tcPr>
          <w:p w14:paraId="1963C3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34D0E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E27BA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14:paraId="353A4F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14:paraId="43B3676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51E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61058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Ф25</w:t>
            </w:r>
          </w:p>
        </w:tc>
        <w:tc>
          <w:tcPr>
            <w:tcW w:w="880" w:type="dxa"/>
            <w:tcBorders>
              <w:top w:val="nil"/>
              <w:left w:val="nil"/>
              <w:bottom w:val="single" w:sz="4" w:space="0" w:color="auto"/>
              <w:right w:val="single" w:sz="4" w:space="0" w:color="auto"/>
            </w:tcBorders>
            <w:shd w:val="clear" w:color="auto" w:fill="auto"/>
            <w:vAlign w:val="center"/>
            <w:hideMark/>
          </w:tcPr>
          <w:p w14:paraId="4C31B9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A9C8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97AB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2A80A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14:paraId="248AD5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931A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A6DC91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Предохранительный клапан Ф25</w:t>
            </w:r>
          </w:p>
        </w:tc>
        <w:tc>
          <w:tcPr>
            <w:tcW w:w="880" w:type="dxa"/>
            <w:tcBorders>
              <w:top w:val="nil"/>
              <w:left w:val="nil"/>
              <w:bottom w:val="single" w:sz="4" w:space="0" w:color="auto"/>
              <w:right w:val="single" w:sz="4" w:space="0" w:color="auto"/>
            </w:tcBorders>
            <w:shd w:val="clear" w:color="auto" w:fill="auto"/>
            <w:vAlign w:val="center"/>
            <w:hideMark/>
          </w:tcPr>
          <w:p w14:paraId="50C96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A2BF5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C61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14:paraId="35AC0D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14:paraId="69C7C7E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E5C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6AD1B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алюминиевых нагревательных приборов мощностью 0,12 кВт, высота 0,5 м.</w:t>
            </w:r>
          </w:p>
        </w:tc>
        <w:tc>
          <w:tcPr>
            <w:tcW w:w="880" w:type="dxa"/>
            <w:tcBorders>
              <w:top w:val="nil"/>
              <w:left w:val="nil"/>
              <w:bottom w:val="single" w:sz="4" w:space="0" w:color="auto"/>
              <w:right w:val="single" w:sz="4" w:space="0" w:color="auto"/>
            </w:tcBorders>
            <w:shd w:val="clear" w:color="auto" w:fill="auto"/>
            <w:vAlign w:val="center"/>
            <w:hideMark/>
          </w:tcPr>
          <w:p w14:paraId="6A16C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ЭМК</w:t>
            </w:r>
          </w:p>
        </w:tc>
        <w:tc>
          <w:tcPr>
            <w:tcW w:w="1140" w:type="dxa"/>
            <w:tcBorders>
              <w:top w:val="nil"/>
              <w:left w:val="nil"/>
              <w:bottom w:val="single" w:sz="4" w:space="0" w:color="auto"/>
              <w:right w:val="single" w:sz="4" w:space="0" w:color="auto"/>
            </w:tcBorders>
            <w:shd w:val="clear" w:color="auto" w:fill="auto"/>
            <w:vAlign w:val="center"/>
            <w:hideMark/>
          </w:tcPr>
          <w:p w14:paraId="07E375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14:paraId="3C1A5C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14:paraId="5A682E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14:paraId="79C6E7D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DD2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47E09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Стоимость алюминиевых батарей</w:t>
            </w:r>
          </w:p>
        </w:tc>
        <w:tc>
          <w:tcPr>
            <w:tcW w:w="880" w:type="dxa"/>
            <w:tcBorders>
              <w:top w:val="nil"/>
              <w:left w:val="nil"/>
              <w:bottom w:val="single" w:sz="4" w:space="0" w:color="auto"/>
              <w:right w:val="single" w:sz="4" w:space="0" w:color="auto"/>
            </w:tcBorders>
            <w:shd w:val="clear" w:color="auto" w:fill="auto"/>
            <w:vAlign w:val="center"/>
            <w:hideMark/>
          </w:tcPr>
          <w:p w14:paraId="62520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00D8B7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14:paraId="1500D0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14:paraId="5B58D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14:paraId="2C5082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7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66F25AB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полипропилена (PPR) Ф75х10,3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7A8F52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75B37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317BA9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14:paraId="702DE8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14:paraId="3C341A8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A8C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114C994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ППР Ф63х8,6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42A221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0E90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67F6A8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14:paraId="7CBB65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14:paraId="7F9CA3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E9B4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CF082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полипропилена (PPR) Ф40х5.5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5E784C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48229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14:paraId="71DC13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14:paraId="22DC7C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14:paraId="25B5D21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3A49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21F13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ППР Ф32х4,4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0D301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0895C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14:paraId="74910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14:paraId="7BBD3C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14:paraId="0151F6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3A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79BC31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полипропилена (PPR) Ф25х3,5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43D0B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39CA37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14:paraId="1DD06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14:paraId="5E4111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14:paraId="2FD3D6D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B20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68B7E8C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Труба из ППР Ф20х2,8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14:paraId="726B2A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145255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35B8DA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14:paraId="0FA108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14:paraId="5C460A2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58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DCD97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Ф20х2,8</w:t>
            </w:r>
          </w:p>
        </w:tc>
        <w:tc>
          <w:tcPr>
            <w:tcW w:w="880" w:type="dxa"/>
            <w:tcBorders>
              <w:top w:val="nil"/>
              <w:left w:val="nil"/>
              <w:bottom w:val="single" w:sz="4" w:space="0" w:color="auto"/>
              <w:right w:val="single" w:sz="4" w:space="0" w:color="auto"/>
            </w:tcBorders>
            <w:shd w:val="clear" w:color="auto" w:fill="auto"/>
            <w:vAlign w:val="center"/>
            <w:hideMark/>
          </w:tcPr>
          <w:p w14:paraId="132CD3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39B85D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14:paraId="70F48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71120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14:paraId="1A9C91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1A3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FCDE8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Запорный клапан Ф15</w:t>
            </w:r>
          </w:p>
        </w:tc>
        <w:tc>
          <w:tcPr>
            <w:tcW w:w="880" w:type="dxa"/>
            <w:tcBorders>
              <w:top w:val="nil"/>
              <w:left w:val="nil"/>
              <w:bottom w:val="single" w:sz="4" w:space="0" w:color="auto"/>
              <w:right w:val="single" w:sz="4" w:space="0" w:color="auto"/>
            </w:tcBorders>
            <w:shd w:val="clear" w:color="auto" w:fill="auto"/>
            <w:vAlign w:val="center"/>
            <w:hideMark/>
          </w:tcPr>
          <w:p w14:paraId="0AF0BA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0233C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2E204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63E31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1DF27E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A4A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05892A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Регулирующий клапан Ф15</w:t>
            </w:r>
          </w:p>
        </w:tc>
        <w:tc>
          <w:tcPr>
            <w:tcW w:w="880" w:type="dxa"/>
            <w:tcBorders>
              <w:top w:val="nil"/>
              <w:left w:val="nil"/>
              <w:bottom w:val="single" w:sz="4" w:space="0" w:color="auto"/>
              <w:right w:val="single" w:sz="4" w:space="0" w:color="auto"/>
            </w:tcBorders>
            <w:shd w:val="clear" w:color="auto" w:fill="auto"/>
            <w:vAlign w:val="center"/>
            <w:hideMark/>
          </w:tcPr>
          <w:p w14:paraId="7A40AD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E5853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3D98D6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2B5CB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0B78B8C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6F0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6E655A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вентиляционный клапан (МАЕВСКИ)</w:t>
            </w:r>
          </w:p>
        </w:tc>
        <w:tc>
          <w:tcPr>
            <w:tcW w:w="880" w:type="dxa"/>
            <w:tcBorders>
              <w:top w:val="nil"/>
              <w:left w:val="nil"/>
              <w:bottom w:val="single" w:sz="4" w:space="0" w:color="auto"/>
              <w:right w:val="single" w:sz="4" w:space="0" w:color="auto"/>
            </w:tcBorders>
            <w:shd w:val="clear" w:color="auto" w:fill="auto"/>
            <w:vAlign w:val="center"/>
            <w:hideMark/>
          </w:tcPr>
          <w:p w14:paraId="41529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84B8B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2522A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14:paraId="3D80A6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14:paraId="0667C55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59E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3CA3310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F50</w:t>
            </w:r>
          </w:p>
        </w:tc>
        <w:tc>
          <w:tcPr>
            <w:tcW w:w="880" w:type="dxa"/>
            <w:tcBorders>
              <w:top w:val="nil"/>
              <w:left w:val="nil"/>
              <w:bottom w:val="single" w:sz="4" w:space="0" w:color="auto"/>
              <w:right w:val="single" w:sz="4" w:space="0" w:color="auto"/>
            </w:tcBorders>
            <w:shd w:val="clear" w:color="auto" w:fill="auto"/>
            <w:vAlign w:val="center"/>
            <w:hideMark/>
          </w:tcPr>
          <w:p w14:paraId="5B9C57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7D666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33A0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14:paraId="32AF3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14:paraId="1C44F78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099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4869EF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F32</w:t>
            </w:r>
          </w:p>
        </w:tc>
        <w:tc>
          <w:tcPr>
            <w:tcW w:w="880" w:type="dxa"/>
            <w:tcBorders>
              <w:top w:val="nil"/>
              <w:left w:val="nil"/>
              <w:bottom w:val="single" w:sz="4" w:space="0" w:color="auto"/>
              <w:right w:val="single" w:sz="4" w:space="0" w:color="auto"/>
            </w:tcBorders>
            <w:shd w:val="clear" w:color="auto" w:fill="auto"/>
            <w:vAlign w:val="center"/>
            <w:hideMark/>
          </w:tcPr>
          <w:p w14:paraId="2313FE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11FC0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4A38DC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14:paraId="0276A2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14:paraId="432C66F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97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5CC4A4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F25</w:t>
            </w:r>
          </w:p>
        </w:tc>
        <w:tc>
          <w:tcPr>
            <w:tcW w:w="880" w:type="dxa"/>
            <w:tcBorders>
              <w:top w:val="nil"/>
              <w:left w:val="nil"/>
              <w:bottom w:val="single" w:sz="4" w:space="0" w:color="auto"/>
              <w:right w:val="single" w:sz="4" w:space="0" w:color="auto"/>
            </w:tcBorders>
            <w:shd w:val="clear" w:color="auto" w:fill="auto"/>
            <w:vAlign w:val="center"/>
            <w:hideMark/>
          </w:tcPr>
          <w:p w14:paraId="7EDDC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C412A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B0B8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547C64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25 450</w:t>
            </w:r>
          </w:p>
        </w:tc>
      </w:tr>
      <w:tr w:rsidR="005C3AFA" w:rsidRPr="00AB57C2" w14:paraId="08BDA3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64D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6A89C27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F20</w:t>
            </w:r>
          </w:p>
        </w:tc>
        <w:tc>
          <w:tcPr>
            <w:tcW w:w="880" w:type="dxa"/>
            <w:tcBorders>
              <w:top w:val="nil"/>
              <w:left w:val="nil"/>
              <w:bottom w:val="single" w:sz="4" w:space="0" w:color="auto"/>
              <w:right w:val="single" w:sz="4" w:space="0" w:color="auto"/>
            </w:tcBorders>
            <w:shd w:val="clear" w:color="auto" w:fill="auto"/>
            <w:vAlign w:val="center"/>
            <w:hideMark/>
          </w:tcPr>
          <w:p w14:paraId="41F5F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32F29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36419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14:paraId="023A1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14:paraId="3840EB7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3FF7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7090E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F15</w:t>
            </w:r>
          </w:p>
        </w:tc>
        <w:tc>
          <w:tcPr>
            <w:tcW w:w="880" w:type="dxa"/>
            <w:tcBorders>
              <w:top w:val="nil"/>
              <w:left w:val="nil"/>
              <w:bottom w:val="single" w:sz="4" w:space="0" w:color="auto"/>
              <w:right w:val="single" w:sz="4" w:space="0" w:color="auto"/>
            </w:tcBorders>
            <w:shd w:val="clear" w:color="auto" w:fill="auto"/>
            <w:vAlign w:val="center"/>
            <w:hideMark/>
          </w:tcPr>
          <w:p w14:paraId="2182A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B5B38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A211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14:paraId="158F5F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14:paraId="3806012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965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BC17A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Ф50</w:t>
            </w:r>
          </w:p>
        </w:tc>
        <w:tc>
          <w:tcPr>
            <w:tcW w:w="880" w:type="dxa"/>
            <w:tcBorders>
              <w:top w:val="nil"/>
              <w:left w:val="nil"/>
              <w:bottom w:val="single" w:sz="4" w:space="0" w:color="auto"/>
              <w:right w:val="single" w:sz="4" w:space="0" w:color="auto"/>
            </w:tcBorders>
            <w:shd w:val="clear" w:color="auto" w:fill="auto"/>
            <w:vAlign w:val="center"/>
            <w:hideMark/>
          </w:tcPr>
          <w:p w14:paraId="487DF8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3C16A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E24D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14:paraId="757581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14:paraId="39B9979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79E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773B19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Ф32</w:t>
            </w:r>
          </w:p>
        </w:tc>
        <w:tc>
          <w:tcPr>
            <w:tcW w:w="880" w:type="dxa"/>
            <w:tcBorders>
              <w:top w:val="nil"/>
              <w:left w:val="nil"/>
              <w:bottom w:val="single" w:sz="4" w:space="0" w:color="auto"/>
              <w:right w:val="single" w:sz="4" w:space="0" w:color="auto"/>
            </w:tcBorders>
            <w:shd w:val="clear" w:color="auto" w:fill="auto"/>
            <w:vAlign w:val="center"/>
            <w:hideMark/>
          </w:tcPr>
          <w:p w14:paraId="315255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EB85B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419024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14:paraId="51C97C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14:paraId="6C07049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916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31E50C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Ф25</w:t>
            </w:r>
          </w:p>
        </w:tc>
        <w:tc>
          <w:tcPr>
            <w:tcW w:w="880" w:type="dxa"/>
            <w:tcBorders>
              <w:top w:val="nil"/>
              <w:left w:val="nil"/>
              <w:bottom w:val="single" w:sz="4" w:space="0" w:color="auto"/>
              <w:right w:val="single" w:sz="4" w:space="0" w:color="auto"/>
            </w:tcBorders>
            <w:shd w:val="clear" w:color="auto" w:fill="auto"/>
            <w:vAlign w:val="center"/>
            <w:hideMark/>
          </w:tcPr>
          <w:p w14:paraId="3B12F7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1B52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E9986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62C2F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66DF04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761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217E0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Ф15</w:t>
            </w:r>
          </w:p>
        </w:tc>
        <w:tc>
          <w:tcPr>
            <w:tcW w:w="880" w:type="dxa"/>
            <w:tcBorders>
              <w:top w:val="nil"/>
              <w:left w:val="nil"/>
              <w:bottom w:val="single" w:sz="4" w:space="0" w:color="auto"/>
              <w:right w:val="single" w:sz="4" w:space="0" w:color="auto"/>
            </w:tcBorders>
            <w:shd w:val="clear" w:color="auto" w:fill="auto"/>
            <w:vAlign w:val="center"/>
            <w:hideMark/>
          </w:tcPr>
          <w:p w14:paraId="7AFC14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3997B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221F7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14:paraId="0C1D9B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14:paraId="74C86FF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7EC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54BBC9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Ф40</w:t>
            </w:r>
          </w:p>
        </w:tc>
        <w:tc>
          <w:tcPr>
            <w:tcW w:w="880" w:type="dxa"/>
            <w:tcBorders>
              <w:top w:val="nil"/>
              <w:left w:val="nil"/>
              <w:bottom w:val="single" w:sz="4" w:space="0" w:color="auto"/>
              <w:right w:val="single" w:sz="4" w:space="0" w:color="auto"/>
            </w:tcBorders>
            <w:shd w:val="clear" w:color="auto" w:fill="auto"/>
            <w:vAlign w:val="center"/>
            <w:hideMark/>
          </w:tcPr>
          <w:p w14:paraId="433C3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77EA8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E60A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14:paraId="662356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14:paraId="53227C7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C57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6533FF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Ф25</w:t>
            </w:r>
          </w:p>
        </w:tc>
        <w:tc>
          <w:tcPr>
            <w:tcW w:w="880" w:type="dxa"/>
            <w:tcBorders>
              <w:top w:val="nil"/>
              <w:left w:val="nil"/>
              <w:bottom w:val="single" w:sz="4" w:space="0" w:color="auto"/>
              <w:right w:val="single" w:sz="4" w:space="0" w:color="auto"/>
            </w:tcBorders>
            <w:shd w:val="clear" w:color="auto" w:fill="auto"/>
            <w:vAlign w:val="center"/>
            <w:hideMark/>
          </w:tcPr>
          <w:p w14:paraId="16E6E6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325AB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72FF4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14:paraId="15CF77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14:paraId="27FD753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E4A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5857BB2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Ф15</w:t>
            </w:r>
          </w:p>
        </w:tc>
        <w:tc>
          <w:tcPr>
            <w:tcW w:w="880" w:type="dxa"/>
            <w:tcBorders>
              <w:top w:val="nil"/>
              <w:left w:val="nil"/>
              <w:bottom w:val="single" w:sz="4" w:space="0" w:color="auto"/>
              <w:right w:val="single" w:sz="4" w:space="0" w:color="auto"/>
            </w:tcBorders>
            <w:shd w:val="clear" w:color="auto" w:fill="auto"/>
            <w:vAlign w:val="center"/>
            <w:hideMark/>
          </w:tcPr>
          <w:p w14:paraId="38B412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F2ED7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14:paraId="731BDC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14:paraId="0ED8A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14:paraId="6BC6F9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5F0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4A5B05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вентиляционный клапан</w:t>
            </w:r>
          </w:p>
        </w:tc>
        <w:tc>
          <w:tcPr>
            <w:tcW w:w="880" w:type="dxa"/>
            <w:tcBorders>
              <w:top w:val="nil"/>
              <w:left w:val="nil"/>
              <w:bottom w:val="single" w:sz="4" w:space="0" w:color="auto"/>
              <w:right w:val="single" w:sz="4" w:space="0" w:color="auto"/>
            </w:tcBorders>
            <w:shd w:val="clear" w:color="auto" w:fill="auto"/>
            <w:vAlign w:val="center"/>
            <w:hideMark/>
          </w:tcPr>
          <w:p w14:paraId="20DE7B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2430F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31ADD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74BF59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14:paraId="50FA40C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E02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39</w:t>
            </w:r>
          </w:p>
        </w:tc>
        <w:tc>
          <w:tcPr>
            <w:tcW w:w="5020" w:type="dxa"/>
            <w:tcBorders>
              <w:top w:val="nil"/>
              <w:left w:val="nil"/>
              <w:bottom w:val="single" w:sz="4" w:space="0" w:color="auto"/>
              <w:right w:val="single" w:sz="4" w:space="0" w:color="auto"/>
            </w:tcBorders>
            <w:shd w:val="clear" w:color="auto" w:fill="auto"/>
            <w:vAlign w:val="center"/>
            <w:hideMark/>
          </w:tcPr>
          <w:p w14:paraId="0AD135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нагревательного аккумулятора</w:t>
            </w:r>
          </w:p>
        </w:tc>
        <w:tc>
          <w:tcPr>
            <w:tcW w:w="880" w:type="dxa"/>
            <w:tcBorders>
              <w:top w:val="nil"/>
              <w:left w:val="nil"/>
              <w:bottom w:val="single" w:sz="4" w:space="0" w:color="auto"/>
              <w:right w:val="single" w:sz="4" w:space="0" w:color="auto"/>
            </w:tcBorders>
            <w:shd w:val="clear" w:color="auto" w:fill="auto"/>
            <w:vAlign w:val="center"/>
            <w:hideMark/>
          </w:tcPr>
          <w:p w14:paraId="16FA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EF6B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14:paraId="7A0E9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14:paraId="1D2289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14:paraId="3CA5DD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45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14:paraId="759485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Гибкая труба Ф32</w:t>
            </w:r>
          </w:p>
        </w:tc>
        <w:tc>
          <w:tcPr>
            <w:tcW w:w="880" w:type="dxa"/>
            <w:tcBorders>
              <w:top w:val="nil"/>
              <w:left w:val="nil"/>
              <w:bottom w:val="single" w:sz="4" w:space="0" w:color="auto"/>
              <w:right w:val="single" w:sz="4" w:space="0" w:color="auto"/>
            </w:tcBorders>
            <w:shd w:val="clear" w:color="auto" w:fill="auto"/>
            <w:vAlign w:val="center"/>
            <w:hideMark/>
          </w:tcPr>
          <w:p w14:paraId="5DC6C8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2E0886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18201F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14:paraId="236A35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14:paraId="02411DF1"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23D2E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14:paraId="402F5A5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Трубные фитинги PPR Ф20-Ф75</w:t>
            </w:r>
          </w:p>
        </w:tc>
        <w:tc>
          <w:tcPr>
            <w:tcW w:w="880" w:type="dxa"/>
            <w:tcBorders>
              <w:top w:val="nil"/>
              <w:left w:val="nil"/>
              <w:bottom w:val="nil"/>
              <w:right w:val="single" w:sz="4" w:space="0" w:color="auto"/>
            </w:tcBorders>
            <w:shd w:val="clear" w:color="auto" w:fill="auto"/>
            <w:vAlign w:val="center"/>
            <w:hideMark/>
          </w:tcPr>
          <w:p w14:paraId="73AABA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77B2CE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14:paraId="21B9B6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6C93EE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14:paraId="770DA876"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A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2F72B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Манометр</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F51CD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478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27B41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6D913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14:paraId="25B981F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4C1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6B826D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Термометр</w:t>
            </w:r>
          </w:p>
        </w:tc>
        <w:tc>
          <w:tcPr>
            <w:tcW w:w="880" w:type="dxa"/>
            <w:tcBorders>
              <w:top w:val="nil"/>
              <w:left w:val="nil"/>
              <w:bottom w:val="single" w:sz="4" w:space="0" w:color="auto"/>
              <w:right w:val="single" w:sz="4" w:space="0" w:color="auto"/>
            </w:tcBorders>
            <w:shd w:val="clear" w:color="auto" w:fill="auto"/>
            <w:vAlign w:val="center"/>
            <w:hideMark/>
          </w:tcPr>
          <w:p w14:paraId="05A35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72325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A5DD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0D80EA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14:paraId="648ADBF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AC0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14:paraId="0F64F5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электрический конвектор Q=1,5 кВт</w:t>
            </w:r>
          </w:p>
        </w:tc>
        <w:tc>
          <w:tcPr>
            <w:tcW w:w="880" w:type="dxa"/>
            <w:tcBorders>
              <w:top w:val="nil"/>
              <w:left w:val="nil"/>
              <w:bottom w:val="single" w:sz="4" w:space="0" w:color="auto"/>
              <w:right w:val="single" w:sz="4" w:space="0" w:color="auto"/>
            </w:tcBorders>
            <w:shd w:val="clear" w:color="auto" w:fill="auto"/>
            <w:vAlign w:val="center"/>
            <w:hideMark/>
          </w:tcPr>
          <w:p w14:paraId="2F1EA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5184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FEB1B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14:paraId="099CEF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14:paraId="4869535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6B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14:paraId="6ECE8E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электрический конвектор Q=0,9 кВт</w:t>
            </w:r>
          </w:p>
        </w:tc>
        <w:tc>
          <w:tcPr>
            <w:tcW w:w="880" w:type="dxa"/>
            <w:tcBorders>
              <w:top w:val="nil"/>
              <w:left w:val="nil"/>
              <w:bottom w:val="single" w:sz="4" w:space="0" w:color="auto"/>
              <w:right w:val="single" w:sz="4" w:space="0" w:color="auto"/>
            </w:tcBorders>
            <w:shd w:val="clear" w:color="auto" w:fill="auto"/>
            <w:vAlign w:val="center"/>
            <w:hideMark/>
          </w:tcPr>
          <w:p w14:paraId="05362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9B0C2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D1C0B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14:paraId="17E85D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14:paraId="12EE051E"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AE706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E1A92F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точка подключения воздухонагревателя</w:t>
            </w:r>
          </w:p>
        </w:tc>
        <w:tc>
          <w:tcPr>
            <w:tcW w:w="1080" w:type="dxa"/>
            <w:tcBorders>
              <w:top w:val="nil"/>
              <w:left w:val="nil"/>
              <w:bottom w:val="single" w:sz="4" w:space="0" w:color="auto"/>
              <w:right w:val="single" w:sz="4" w:space="0" w:color="auto"/>
            </w:tcBorders>
            <w:shd w:val="clear" w:color="auto" w:fill="auto"/>
            <w:vAlign w:val="center"/>
            <w:hideMark/>
          </w:tcPr>
          <w:p w14:paraId="1C857B2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D35EF0"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6FA019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700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EFA6FD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H=2,0 м</w:t>
            </w:r>
          </w:p>
        </w:tc>
        <w:tc>
          <w:tcPr>
            <w:tcW w:w="880" w:type="dxa"/>
            <w:tcBorders>
              <w:top w:val="nil"/>
              <w:left w:val="nil"/>
              <w:bottom w:val="single" w:sz="4" w:space="0" w:color="auto"/>
              <w:right w:val="single" w:sz="4" w:space="0" w:color="auto"/>
            </w:tcBorders>
            <w:shd w:val="clear" w:color="auto" w:fill="auto"/>
            <w:vAlign w:val="center"/>
            <w:hideMark/>
          </w:tcPr>
          <w:p w14:paraId="78A06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D7CF5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DEDEC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14:paraId="2BA8D4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14:paraId="1391ED4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AD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120E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Ф25</w:t>
            </w:r>
          </w:p>
        </w:tc>
        <w:tc>
          <w:tcPr>
            <w:tcW w:w="880" w:type="dxa"/>
            <w:tcBorders>
              <w:top w:val="nil"/>
              <w:left w:val="nil"/>
              <w:bottom w:val="single" w:sz="4" w:space="0" w:color="auto"/>
              <w:right w:val="single" w:sz="4" w:space="0" w:color="auto"/>
            </w:tcBorders>
            <w:shd w:val="clear" w:color="auto" w:fill="auto"/>
            <w:vAlign w:val="center"/>
            <w:hideMark/>
          </w:tcPr>
          <w:p w14:paraId="479582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DAFC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AD4E7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14:paraId="04C1A2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14:paraId="373219F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778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0E5E46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Ф20</w:t>
            </w:r>
          </w:p>
        </w:tc>
        <w:tc>
          <w:tcPr>
            <w:tcW w:w="880" w:type="dxa"/>
            <w:tcBorders>
              <w:top w:val="nil"/>
              <w:left w:val="nil"/>
              <w:bottom w:val="single" w:sz="4" w:space="0" w:color="auto"/>
              <w:right w:val="single" w:sz="4" w:space="0" w:color="auto"/>
            </w:tcBorders>
            <w:shd w:val="clear" w:color="auto" w:fill="auto"/>
            <w:vAlign w:val="center"/>
            <w:hideMark/>
          </w:tcPr>
          <w:p w14:paraId="7E78BF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795C46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0598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5C52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14:paraId="26D77CA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1A9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F3139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Ф25</w:t>
            </w:r>
          </w:p>
        </w:tc>
        <w:tc>
          <w:tcPr>
            <w:tcW w:w="880" w:type="dxa"/>
            <w:tcBorders>
              <w:top w:val="nil"/>
              <w:left w:val="nil"/>
              <w:bottom w:val="single" w:sz="4" w:space="0" w:color="auto"/>
              <w:right w:val="single" w:sz="4" w:space="0" w:color="auto"/>
            </w:tcBorders>
            <w:shd w:val="clear" w:color="auto" w:fill="auto"/>
            <w:vAlign w:val="center"/>
            <w:hideMark/>
          </w:tcPr>
          <w:p w14:paraId="2E89D0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780F1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52E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03EFF0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71EC2B3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508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B9B2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F25</w:t>
            </w:r>
          </w:p>
        </w:tc>
        <w:tc>
          <w:tcPr>
            <w:tcW w:w="880" w:type="dxa"/>
            <w:tcBorders>
              <w:top w:val="nil"/>
              <w:left w:val="nil"/>
              <w:bottom w:val="single" w:sz="4" w:space="0" w:color="auto"/>
              <w:right w:val="single" w:sz="4" w:space="0" w:color="auto"/>
            </w:tcBorders>
            <w:shd w:val="clear" w:color="auto" w:fill="auto"/>
            <w:vAlign w:val="center"/>
            <w:hideMark/>
          </w:tcPr>
          <w:p w14:paraId="04F55B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3C1B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48C45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2FB29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14:paraId="4426831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38E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6CE731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Ф20</w:t>
            </w:r>
          </w:p>
        </w:tc>
        <w:tc>
          <w:tcPr>
            <w:tcW w:w="880" w:type="dxa"/>
            <w:tcBorders>
              <w:top w:val="nil"/>
              <w:left w:val="nil"/>
              <w:bottom w:val="single" w:sz="4" w:space="0" w:color="auto"/>
              <w:right w:val="single" w:sz="4" w:space="0" w:color="auto"/>
            </w:tcBorders>
            <w:shd w:val="clear" w:color="auto" w:fill="auto"/>
            <w:vAlign w:val="center"/>
            <w:hideMark/>
          </w:tcPr>
          <w:p w14:paraId="0920EE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F62D0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1CE0A2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14:paraId="70C802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14:paraId="6F52C2A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0D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CE52C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Манометр</w:t>
            </w:r>
          </w:p>
        </w:tc>
        <w:tc>
          <w:tcPr>
            <w:tcW w:w="880" w:type="dxa"/>
            <w:tcBorders>
              <w:top w:val="nil"/>
              <w:left w:val="nil"/>
              <w:bottom w:val="single" w:sz="4" w:space="0" w:color="auto"/>
              <w:right w:val="single" w:sz="4" w:space="0" w:color="auto"/>
            </w:tcBorders>
            <w:shd w:val="clear" w:color="auto" w:fill="auto"/>
            <w:vAlign w:val="center"/>
            <w:hideMark/>
          </w:tcPr>
          <w:p w14:paraId="6ED98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B24BF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BD5D4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1544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14:paraId="0C68C1B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392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50FC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Термометр</w:t>
            </w:r>
          </w:p>
        </w:tc>
        <w:tc>
          <w:tcPr>
            <w:tcW w:w="880" w:type="dxa"/>
            <w:tcBorders>
              <w:top w:val="nil"/>
              <w:left w:val="nil"/>
              <w:bottom w:val="single" w:sz="4" w:space="0" w:color="auto"/>
              <w:right w:val="single" w:sz="4" w:space="0" w:color="auto"/>
            </w:tcBorders>
            <w:shd w:val="clear" w:color="auto" w:fill="auto"/>
            <w:vAlign w:val="center"/>
            <w:hideMark/>
          </w:tcPr>
          <w:p w14:paraId="48FCB9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2782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7371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1782B5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14:paraId="4B42592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9DC44F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024EE6D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nil"/>
              <w:left w:val="nil"/>
              <w:bottom w:val="single" w:sz="4" w:space="0" w:color="auto"/>
              <w:right w:val="single" w:sz="4" w:space="0" w:color="auto"/>
            </w:tcBorders>
            <w:shd w:val="clear" w:color="auto" w:fill="auto"/>
            <w:noWrap/>
            <w:vAlign w:val="center"/>
            <w:hideMark/>
          </w:tcPr>
          <w:p w14:paraId="27FA8C8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EE5A1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02C134"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4BABF1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14:paraId="6543F82E" w14:textId="77777777" w:rsidTr="00434BBC">
        <w:trPr>
          <w:trHeight w:val="270"/>
        </w:trPr>
        <w:tc>
          <w:tcPr>
            <w:tcW w:w="500" w:type="dxa"/>
            <w:tcBorders>
              <w:top w:val="nil"/>
              <w:left w:val="nil"/>
              <w:bottom w:val="nil"/>
              <w:right w:val="nil"/>
            </w:tcBorders>
            <w:shd w:val="clear" w:color="auto" w:fill="auto"/>
            <w:noWrap/>
            <w:vAlign w:val="bottom"/>
            <w:hideMark/>
          </w:tcPr>
          <w:p w14:paraId="4B623D86"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12DF2529"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15A14374"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66A57D6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75C89E19"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2C662270" w14:textId="77777777" w:rsidR="005C3AFA" w:rsidRPr="00AB57C2" w:rsidRDefault="005C3AFA" w:rsidP="00434BBC">
            <w:pPr>
              <w:rPr>
                <w:sz w:val="20"/>
                <w:szCs w:val="20"/>
                <w:lang w:val="ru-RU" w:eastAsia="ru-RU"/>
              </w:rPr>
            </w:pPr>
          </w:p>
        </w:tc>
      </w:tr>
      <w:tr w:rsidR="005C3AFA" w:rsidRPr="00AB57C2" w14:paraId="196A803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B94E03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Системы вентиляции</w:t>
            </w:r>
          </w:p>
        </w:tc>
      </w:tr>
      <w:tr w:rsidR="005C3AFA" w:rsidRPr="00AB57C2" w14:paraId="2796372D"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25C576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14:paraId="2361DE6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компрессор K/Khuys с гибким соединением, входом и выходом: L=900 м³/ч, Hst=250 Па</w:t>
            </w:r>
          </w:p>
        </w:tc>
        <w:tc>
          <w:tcPr>
            <w:tcW w:w="880" w:type="dxa"/>
            <w:tcBorders>
              <w:top w:val="nil"/>
              <w:left w:val="nil"/>
              <w:bottom w:val="nil"/>
              <w:right w:val="single" w:sz="4" w:space="0" w:color="auto"/>
            </w:tcBorders>
            <w:shd w:val="clear" w:color="auto" w:fill="auto"/>
            <w:vAlign w:val="center"/>
            <w:hideMark/>
          </w:tcPr>
          <w:p w14:paraId="7C9D2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33602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B0537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6227A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181D0C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CF85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C4BE14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Бытовой осевой вентилятор L=110 см/ч</w:t>
            </w:r>
          </w:p>
        </w:tc>
        <w:tc>
          <w:tcPr>
            <w:tcW w:w="880" w:type="dxa"/>
            <w:tcBorders>
              <w:top w:val="single" w:sz="4" w:space="0" w:color="auto"/>
              <w:left w:val="nil"/>
              <w:bottom w:val="nil"/>
              <w:right w:val="single" w:sz="4" w:space="0" w:color="auto"/>
            </w:tcBorders>
            <w:shd w:val="clear" w:color="auto" w:fill="auto"/>
            <w:vAlign w:val="center"/>
            <w:hideMark/>
          </w:tcPr>
          <w:p w14:paraId="660D83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F6C87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18D31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0BDB0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2251B5B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7006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DC891B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Осевой воздушный компрессор L=50-100 км/ч</w:t>
            </w:r>
          </w:p>
        </w:tc>
        <w:tc>
          <w:tcPr>
            <w:tcW w:w="880" w:type="dxa"/>
            <w:tcBorders>
              <w:top w:val="single" w:sz="4" w:space="0" w:color="auto"/>
              <w:left w:val="nil"/>
              <w:bottom w:val="nil"/>
              <w:right w:val="single" w:sz="4" w:space="0" w:color="auto"/>
            </w:tcBorders>
            <w:shd w:val="clear" w:color="auto" w:fill="auto"/>
            <w:vAlign w:val="center"/>
            <w:hideMark/>
          </w:tcPr>
          <w:p w14:paraId="528A0A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B6D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450E50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12F6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14:paraId="60DD025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B45D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9864A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Воздуховод изготовлен из оцинкованного листового металла толщиной 0,5 мм.</w:t>
            </w:r>
          </w:p>
        </w:tc>
        <w:tc>
          <w:tcPr>
            <w:tcW w:w="880" w:type="dxa"/>
            <w:tcBorders>
              <w:top w:val="single" w:sz="4" w:space="0" w:color="auto"/>
              <w:left w:val="nil"/>
              <w:bottom w:val="nil"/>
              <w:right w:val="single" w:sz="4" w:space="0" w:color="auto"/>
            </w:tcBorders>
            <w:shd w:val="clear" w:color="auto" w:fill="auto"/>
            <w:vAlign w:val="center"/>
            <w:hideMark/>
          </w:tcPr>
          <w:p w14:paraId="1FEE05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095065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14:paraId="6C63F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14:paraId="52494B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14:paraId="3EDCEEE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AF3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303B3A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Воздуховод изготовлен из оцинкованного листового металла толщиной 0,7 мм.</w:t>
            </w:r>
          </w:p>
        </w:tc>
        <w:tc>
          <w:tcPr>
            <w:tcW w:w="880" w:type="dxa"/>
            <w:tcBorders>
              <w:top w:val="single" w:sz="4" w:space="0" w:color="auto"/>
              <w:left w:val="nil"/>
              <w:bottom w:val="nil"/>
              <w:right w:val="single" w:sz="4" w:space="0" w:color="auto"/>
            </w:tcBorders>
            <w:shd w:val="clear" w:color="auto" w:fill="auto"/>
            <w:vAlign w:val="center"/>
            <w:hideMark/>
          </w:tcPr>
          <w:p w14:paraId="701115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5A7A0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14:paraId="17847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14:paraId="50BEB2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14:paraId="4EE48C9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C51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8C4A3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воздуховода 20 мм</w:t>
            </w:r>
          </w:p>
        </w:tc>
        <w:tc>
          <w:tcPr>
            <w:tcW w:w="880" w:type="dxa"/>
            <w:tcBorders>
              <w:top w:val="single" w:sz="4" w:space="0" w:color="auto"/>
              <w:left w:val="nil"/>
              <w:bottom w:val="nil"/>
              <w:right w:val="single" w:sz="4" w:space="0" w:color="auto"/>
            </w:tcBorders>
            <w:shd w:val="clear" w:color="auto" w:fill="auto"/>
            <w:vAlign w:val="center"/>
            <w:hideMark/>
          </w:tcPr>
          <w:p w14:paraId="5108C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14:paraId="582804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123345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14:paraId="53F090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14:paraId="421C14F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F15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F571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для воздухозаборника 500x200</w:t>
            </w:r>
          </w:p>
        </w:tc>
        <w:tc>
          <w:tcPr>
            <w:tcW w:w="880" w:type="dxa"/>
            <w:tcBorders>
              <w:top w:val="single" w:sz="4" w:space="0" w:color="auto"/>
              <w:left w:val="nil"/>
              <w:bottom w:val="nil"/>
              <w:right w:val="single" w:sz="4" w:space="0" w:color="auto"/>
            </w:tcBorders>
            <w:shd w:val="clear" w:color="auto" w:fill="auto"/>
            <w:vAlign w:val="center"/>
            <w:hideMark/>
          </w:tcPr>
          <w:p w14:paraId="24224A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295CE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2FC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14:paraId="3C9884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14:paraId="713734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5C64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557DD68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Вентиляционная решетка 400x250</w:t>
            </w:r>
          </w:p>
        </w:tc>
        <w:tc>
          <w:tcPr>
            <w:tcW w:w="880" w:type="dxa"/>
            <w:tcBorders>
              <w:top w:val="single" w:sz="4" w:space="0" w:color="auto"/>
              <w:left w:val="nil"/>
              <w:bottom w:val="nil"/>
              <w:right w:val="single" w:sz="4" w:space="0" w:color="auto"/>
            </w:tcBorders>
            <w:shd w:val="clear" w:color="auto" w:fill="auto"/>
            <w:vAlign w:val="center"/>
            <w:hideMark/>
          </w:tcPr>
          <w:p w14:paraId="579B70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01434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C7087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14:paraId="5408D0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14:paraId="383662A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ED47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2E8C4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воздухозаборника 400x200</w:t>
            </w:r>
          </w:p>
        </w:tc>
        <w:tc>
          <w:tcPr>
            <w:tcW w:w="880" w:type="dxa"/>
            <w:tcBorders>
              <w:top w:val="single" w:sz="4" w:space="0" w:color="auto"/>
              <w:left w:val="nil"/>
              <w:bottom w:val="nil"/>
              <w:right w:val="single" w:sz="4" w:space="0" w:color="auto"/>
            </w:tcBorders>
            <w:shd w:val="clear" w:color="auto" w:fill="auto"/>
            <w:vAlign w:val="center"/>
            <w:hideMark/>
          </w:tcPr>
          <w:p w14:paraId="76C3E5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455EA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F030F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14:paraId="336B58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14:paraId="1E30D56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729C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CF03D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600x200</w:t>
            </w:r>
          </w:p>
        </w:tc>
        <w:tc>
          <w:tcPr>
            <w:tcW w:w="880" w:type="dxa"/>
            <w:tcBorders>
              <w:top w:val="single" w:sz="4" w:space="0" w:color="auto"/>
              <w:left w:val="nil"/>
              <w:bottom w:val="nil"/>
              <w:right w:val="single" w:sz="4" w:space="0" w:color="auto"/>
            </w:tcBorders>
            <w:shd w:val="clear" w:color="auto" w:fill="auto"/>
            <w:vAlign w:val="center"/>
            <w:hideMark/>
          </w:tcPr>
          <w:p w14:paraId="0780F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89E8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4CA9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1ACBF9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14:paraId="7F311D6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77F2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E9B9B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500x200</w:t>
            </w:r>
          </w:p>
        </w:tc>
        <w:tc>
          <w:tcPr>
            <w:tcW w:w="880" w:type="dxa"/>
            <w:tcBorders>
              <w:top w:val="single" w:sz="4" w:space="0" w:color="auto"/>
              <w:left w:val="nil"/>
              <w:bottom w:val="nil"/>
              <w:right w:val="single" w:sz="4" w:space="0" w:color="auto"/>
            </w:tcBorders>
            <w:shd w:val="clear" w:color="auto" w:fill="auto"/>
            <w:vAlign w:val="center"/>
            <w:hideMark/>
          </w:tcPr>
          <w:p w14:paraId="129A49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3FED2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1D1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6AB6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14:paraId="01F2E12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42FF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175AF7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400x150</w:t>
            </w:r>
          </w:p>
        </w:tc>
        <w:tc>
          <w:tcPr>
            <w:tcW w:w="880" w:type="dxa"/>
            <w:tcBorders>
              <w:top w:val="single" w:sz="4" w:space="0" w:color="auto"/>
              <w:left w:val="nil"/>
              <w:bottom w:val="nil"/>
              <w:right w:val="single" w:sz="4" w:space="0" w:color="auto"/>
            </w:tcBorders>
            <w:shd w:val="clear" w:color="auto" w:fill="auto"/>
            <w:vAlign w:val="center"/>
            <w:hideMark/>
          </w:tcPr>
          <w:p w14:paraId="17CEB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FF300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586F29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3B9C9A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14:paraId="4045B6E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DB3AD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51157F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400x200</w:t>
            </w:r>
          </w:p>
        </w:tc>
        <w:tc>
          <w:tcPr>
            <w:tcW w:w="880" w:type="dxa"/>
            <w:tcBorders>
              <w:top w:val="single" w:sz="4" w:space="0" w:color="auto"/>
              <w:left w:val="nil"/>
              <w:bottom w:val="nil"/>
              <w:right w:val="single" w:sz="4" w:space="0" w:color="auto"/>
            </w:tcBorders>
            <w:shd w:val="clear" w:color="auto" w:fill="auto"/>
            <w:vAlign w:val="center"/>
            <w:hideMark/>
          </w:tcPr>
          <w:p w14:paraId="40C244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7D48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EC187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51658F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14:paraId="52B1BA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870B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50CCF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300x300</w:t>
            </w:r>
          </w:p>
        </w:tc>
        <w:tc>
          <w:tcPr>
            <w:tcW w:w="880" w:type="dxa"/>
            <w:tcBorders>
              <w:top w:val="single" w:sz="4" w:space="0" w:color="auto"/>
              <w:left w:val="nil"/>
              <w:bottom w:val="nil"/>
              <w:right w:val="single" w:sz="4" w:space="0" w:color="auto"/>
            </w:tcBorders>
            <w:shd w:val="clear" w:color="auto" w:fill="auto"/>
            <w:vAlign w:val="center"/>
            <w:hideMark/>
          </w:tcPr>
          <w:p w14:paraId="62A3C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FB796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011E71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07F1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14:paraId="6BE2BCE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53E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7EF2E2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Решетка выхлопной трубы с регулятором воздушного потока 300x150</w:t>
            </w:r>
          </w:p>
        </w:tc>
        <w:tc>
          <w:tcPr>
            <w:tcW w:w="880" w:type="dxa"/>
            <w:tcBorders>
              <w:top w:val="single" w:sz="4" w:space="0" w:color="auto"/>
              <w:left w:val="nil"/>
              <w:bottom w:val="nil"/>
              <w:right w:val="single" w:sz="4" w:space="0" w:color="auto"/>
            </w:tcBorders>
            <w:shd w:val="clear" w:color="auto" w:fill="auto"/>
            <w:vAlign w:val="center"/>
            <w:hideMark/>
          </w:tcPr>
          <w:p w14:paraId="6DC9B5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E349B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7333ED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2A326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14:paraId="5A19E0D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7584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B66C89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200x150</w:t>
            </w:r>
          </w:p>
        </w:tc>
        <w:tc>
          <w:tcPr>
            <w:tcW w:w="880" w:type="dxa"/>
            <w:tcBorders>
              <w:top w:val="single" w:sz="4" w:space="0" w:color="auto"/>
              <w:left w:val="nil"/>
              <w:bottom w:val="nil"/>
              <w:right w:val="single" w:sz="4" w:space="0" w:color="auto"/>
            </w:tcBorders>
            <w:shd w:val="clear" w:color="auto" w:fill="auto"/>
            <w:vAlign w:val="center"/>
            <w:hideMark/>
          </w:tcPr>
          <w:p w14:paraId="1129B4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07FA96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33745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1103CE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14:paraId="0ABA5A1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D415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C4A28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150x150</w:t>
            </w:r>
          </w:p>
        </w:tc>
        <w:tc>
          <w:tcPr>
            <w:tcW w:w="880" w:type="dxa"/>
            <w:tcBorders>
              <w:top w:val="single" w:sz="4" w:space="0" w:color="auto"/>
              <w:left w:val="nil"/>
              <w:bottom w:val="nil"/>
              <w:right w:val="single" w:sz="4" w:space="0" w:color="auto"/>
            </w:tcBorders>
            <w:shd w:val="clear" w:color="auto" w:fill="auto"/>
            <w:vAlign w:val="center"/>
            <w:hideMark/>
          </w:tcPr>
          <w:p w14:paraId="03F7A5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E896F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14:paraId="0999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564AB2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14:paraId="1322FA7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1DC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53772E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Ø160</w:t>
            </w:r>
          </w:p>
        </w:tc>
        <w:tc>
          <w:tcPr>
            <w:tcW w:w="880" w:type="dxa"/>
            <w:tcBorders>
              <w:top w:val="single" w:sz="4" w:space="0" w:color="auto"/>
              <w:left w:val="nil"/>
              <w:bottom w:val="nil"/>
              <w:right w:val="single" w:sz="4" w:space="0" w:color="auto"/>
            </w:tcBorders>
            <w:shd w:val="clear" w:color="auto" w:fill="auto"/>
            <w:vAlign w:val="center"/>
            <w:hideMark/>
          </w:tcPr>
          <w:p w14:paraId="1E3749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A11B9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5064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7DC1E9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14:paraId="173DD33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EE90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E2C40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для дверного проема 500x150</w:t>
            </w:r>
          </w:p>
        </w:tc>
        <w:tc>
          <w:tcPr>
            <w:tcW w:w="880" w:type="dxa"/>
            <w:tcBorders>
              <w:top w:val="single" w:sz="4" w:space="0" w:color="auto"/>
              <w:left w:val="nil"/>
              <w:bottom w:val="nil"/>
              <w:right w:val="single" w:sz="4" w:space="0" w:color="auto"/>
            </w:tcBorders>
            <w:shd w:val="clear" w:color="auto" w:fill="auto"/>
            <w:vAlign w:val="center"/>
            <w:hideMark/>
          </w:tcPr>
          <w:p w14:paraId="42AD68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11A126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E3E65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6AD8B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14:paraId="5972CF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DC06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48FD8D9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для дверного проема 300x150</w:t>
            </w:r>
          </w:p>
        </w:tc>
        <w:tc>
          <w:tcPr>
            <w:tcW w:w="880" w:type="dxa"/>
            <w:tcBorders>
              <w:top w:val="single" w:sz="4" w:space="0" w:color="auto"/>
              <w:left w:val="nil"/>
              <w:bottom w:val="nil"/>
              <w:right w:val="single" w:sz="4" w:space="0" w:color="auto"/>
            </w:tcBorders>
            <w:shd w:val="clear" w:color="auto" w:fill="auto"/>
            <w:vAlign w:val="center"/>
            <w:hideMark/>
          </w:tcPr>
          <w:p w14:paraId="422D86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78593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A8063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7A84F3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14:paraId="7A1B579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8BA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1CA836E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Дефлектор Ø200</w:t>
            </w:r>
          </w:p>
        </w:tc>
        <w:tc>
          <w:tcPr>
            <w:tcW w:w="880" w:type="dxa"/>
            <w:tcBorders>
              <w:top w:val="single" w:sz="4" w:space="0" w:color="auto"/>
              <w:left w:val="nil"/>
              <w:bottom w:val="nil"/>
              <w:right w:val="single" w:sz="4" w:space="0" w:color="auto"/>
            </w:tcBorders>
            <w:shd w:val="clear" w:color="auto" w:fill="auto"/>
            <w:vAlign w:val="center"/>
            <w:hideMark/>
          </w:tcPr>
          <w:p w14:paraId="7C4EEB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AAD4E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9992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14:paraId="4F834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14:paraId="6164D91B"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3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DDA70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500x200</w:t>
            </w:r>
          </w:p>
        </w:tc>
        <w:tc>
          <w:tcPr>
            <w:tcW w:w="880" w:type="dxa"/>
            <w:tcBorders>
              <w:top w:val="single" w:sz="4" w:space="0" w:color="auto"/>
              <w:left w:val="nil"/>
              <w:bottom w:val="nil"/>
              <w:right w:val="single" w:sz="4" w:space="0" w:color="auto"/>
            </w:tcBorders>
            <w:shd w:val="clear" w:color="auto" w:fill="auto"/>
            <w:vAlign w:val="center"/>
            <w:hideMark/>
          </w:tcPr>
          <w:p w14:paraId="200B18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4C10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CBF12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14:paraId="293495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14:paraId="4BCCD13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9BA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5AA43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400x200</w:t>
            </w:r>
          </w:p>
        </w:tc>
        <w:tc>
          <w:tcPr>
            <w:tcW w:w="880" w:type="dxa"/>
            <w:tcBorders>
              <w:top w:val="single" w:sz="4" w:space="0" w:color="auto"/>
              <w:left w:val="nil"/>
              <w:bottom w:val="nil"/>
              <w:right w:val="single" w:sz="4" w:space="0" w:color="auto"/>
            </w:tcBorders>
            <w:shd w:val="clear" w:color="auto" w:fill="auto"/>
            <w:vAlign w:val="center"/>
            <w:hideMark/>
          </w:tcPr>
          <w:p w14:paraId="2FFEA7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76750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8B4E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14:paraId="483C4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14:paraId="614BC4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23C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1E64B7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300x200</w:t>
            </w:r>
          </w:p>
        </w:tc>
        <w:tc>
          <w:tcPr>
            <w:tcW w:w="880" w:type="dxa"/>
            <w:tcBorders>
              <w:top w:val="single" w:sz="4" w:space="0" w:color="auto"/>
              <w:left w:val="nil"/>
              <w:bottom w:val="nil"/>
              <w:right w:val="single" w:sz="4" w:space="0" w:color="auto"/>
            </w:tcBorders>
            <w:shd w:val="clear" w:color="auto" w:fill="auto"/>
            <w:vAlign w:val="center"/>
            <w:hideMark/>
          </w:tcPr>
          <w:p w14:paraId="18D26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9F636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965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14:paraId="03C616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14:paraId="4517324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2BE84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14:paraId="51FC2A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Навес над обогревателем 1800x1000</w:t>
            </w:r>
          </w:p>
        </w:tc>
        <w:tc>
          <w:tcPr>
            <w:tcW w:w="880" w:type="dxa"/>
            <w:tcBorders>
              <w:top w:val="single" w:sz="4" w:space="0" w:color="auto"/>
              <w:left w:val="nil"/>
              <w:bottom w:val="nil"/>
              <w:right w:val="single" w:sz="4" w:space="0" w:color="auto"/>
            </w:tcBorders>
            <w:shd w:val="clear" w:color="auto" w:fill="auto"/>
            <w:vAlign w:val="center"/>
            <w:hideMark/>
          </w:tcPr>
          <w:p w14:paraId="51E78E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14:paraId="3B4CA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0678E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14:paraId="6898B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14:paraId="17BA79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EFD7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7D1C0B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регулирования потока воздуха 150x150</w:t>
            </w:r>
          </w:p>
        </w:tc>
        <w:tc>
          <w:tcPr>
            <w:tcW w:w="880" w:type="dxa"/>
            <w:tcBorders>
              <w:top w:val="single" w:sz="4" w:space="0" w:color="auto"/>
              <w:left w:val="nil"/>
              <w:bottom w:val="nil"/>
              <w:right w:val="single" w:sz="4" w:space="0" w:color="auto"/>
            </w:tcBorders>
            <w:shd w:val="clear" w:color="auto" w:fill="auto"/>
            <w:vAlign w:val="center"/>
            <w:hideMark/>
          </w:tcPr>
          <w:p w14:paraId="37EF9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EC12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3FFC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14:paraId="173999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14:paraId="7B33187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913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7AA5E02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895AEC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15E19E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2155D96"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8B3F7B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14:paraId="6D780CE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23EC77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Электрическая часть</w:t>
            </w:r>
          </w:p>
        </w:tc>
      </w:tr>
      <w:tr w:rsidR="005C3AFA" w:rsidRPr="00AB57C2" w14:paraId="01867C1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93FB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53445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Access Distributor BV</w:t>
            </w:r>
          </w:p>
        </w:tc>
        <w:tc>
          <w:tcPr>
            <w:tcW w:w="1080" w:type="dxa"/>
            <w:tcBorders>
              <w:top w:val="nil"/>
              <w:left w:val="nil"/>
              <w:bottom w:val="nil"/>
              <w:right w:val="nil"/>
            </w:tcBorders>
            <w:shd w:val="clear" w:color="auto" w:fill="auto"/>
            <w:noWrap/>
            <w:vAlign w:val="bottom"/>
            <w:hideMark/>
          </w:tcPr>
          <w:p w14:paraId="116A9F77"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427444F6" w14:textId="77777777" w:rsidR="005C3AFA" w:rsidRPr="00AB57C2" w:rsidRDefault="005C3AFA" w:rsidP="00434BBC">
            <w:pPr>
              <w:rPr>
                <w:sz w:val="20"/>
                <w:szCs w:val="20"/>
                <w:lang w:val="ru-RU" w:eastAsia="ru-RU"/>
              </w:rPr>
            </w:pPr>
          </w:p>
        </w:tc>
      </w:tr>
      <w:tr w:rsidR="005C3AFA" w:rsidRPr="00AB57C2" w14:paraId="406A9AB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526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6F2EBE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78 модулей.</w:t>
            </w:r>
          </w:p>
        </w:tc>
        <w:tc>
          <w:tcPr>
            <w:tcW w:w="880" w:type="dxa"/>
            <w:tcBorders>
              <w:top w:val="nil"/>
              <w:left w:val="nil"/>
              <w:bottom w:val="single" w:sz="4" w:space="0" w:color="auto"/>
              <w:right w:val="single" w:sz="4" w:space="0" w:color="auto"/>
            </w:tcBorders>
            <w:shd w:val="clear" w:color="auto" w:fill="auto"/>
            <w:vAlign w:val="center"/>
            <w:hideMark/>
          </w:tcPr>
          <w:p w14:paraId="205044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426AAE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A8DD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39BF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14:paraId="7A303DA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54BD6B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01C235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трехполюсный автоматический выключатель 63А</w:t>
            </w:r>
          </w:p>
        </w:tc>
        <w:tc>
          <w:tcPr>
            <w:tcW w:w="880" w:type="dxa"/>
            <w:tcBorders>
              <w:top w:val="nil"/>
              <w:left w:val="nil"/>
              <w:bottom w:val="nil"/>
              <w:right w:val="single" w:sz="4" w:space="0" w:color="auto"/>
            </w:tcBorders>
            <w:shd w:val="clear" w:color="auto" w:fill="auto"/>
            <w:vAlign w:val="center"/>
            <w:hideMark/>
          </w:tcPr>
          <w:p w14:paraId="12925C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13FC49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0A916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14:paraId="01E2F0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14:paraId="3302FC0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B924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4A715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выключатель, трехполюсный, 40 А</w:t>
            </w:r>
          </w:p>
        </w:tc>
        <w:tc>
          <w:tcPr>
            <w:tcW w:w="880" w:type="dxa"/>
            <w:tcBorders>
              <w:top w:val="single" w:sz="4" w:space="0" w:color="auto"/>
              <w:left w:val="nil"/>
              <w:bottom w:val="nil"/>
              <w:right w:val="single" w:sz="4" w:space="0" w:color="auto"/>
            </w:tcBorders>
            <w:shd w:val="clear" w:color="auto" w:fill="auto"/>
            <w:vAlign w:val="center"/>
            <w:hideMark/>
          </w:tcPr>
          <w:p w14:paraId="18E15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1906C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3A90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75E6D1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06652C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8B43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DA2BC7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32А</w:t>
            </w:r>
          </w:p>
        </w:tc>
        <w:tc>
          <w:tcPr>
            <w:tcW w:w="880" w:type="dxa"/>
            <w:tcBorders>
              <w:top w:val="single" w:sz="4" w:space="0" w:color="auto"/>
              <w:left w:val="nil"/>
              <w:bottom w:val="nil"/>
              <w:right w:val="single" w:sz="4" w:space="0" w:color="auto"/>
            </w:tcBorders>
            <w:shd w:val="clear" w:color="auto" w:fill="auto"/>
            <w:vAlign w:val="center"/>
            <w:hideMark/>
          </w:tcPr>
          <w:p w14:paraId="2725F2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5D44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E1CA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5034B0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0A95434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81E3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201651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14:paraId="1A90EB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4A8FD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14:paraId="221009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C42D2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14:paraId="6C2F8FA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4371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56D0D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10 А</w:t>
            </w:r>
          </w:p>
        </w:tc>
        <w:tc>
          <w:tcPr>
            <w:tcW w:w="880" w:type="dxa"/>
            <w:tcBorders>
              <w:top w:val="single" w:sz="4" w:space="0" w:color="auto"/>
              <w:left w:val="nil"/>
              <w:bottom w:val="nil"/>
              <w:right w:val="single" w:sz="4" w:space="0" w:color="auto"/>
            </w:tcBorders>
            <w:shd w:val="clear" w:color="auto" w:fill="auto"/>
            <w:vAlign w:val="center"/>
            <w:hideMark/>
          </w:tcPr>
          <w:p w14:paraId="43AA14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EF09B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F946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1BC19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14:paraId="7F1AB7F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7D5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7CB2F6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Дифференциальное защитное устройство 250 А</w:t>
            </w:r>
          </w:p>
        </w:tc>
        <w:tc>
          <w:tcPr>
            <w:tcW w:w="880" w:type="dxa"/>
            <w:tcBorders>
              <w:top w:val="single" w:sz="4" w:space="0" w:color="auto"/>
              <w:left w:val="nil"/>
              <w:bottom w:val="nil"/>
              <w:right w:val="single" w:sz="4" w:space="0" w:color="auto"/>
            </w:tcBorders>
            <w:shd w:val="clear" w:color="auto" w:fill="auto"/>
            <w:vAlign w:val="center"/>
            <w:hideMark/>
          </w:tcPr>
          <w:p w14:paraId="78B433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42A90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60059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51A341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14:paraId="6B9619C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D10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lastRenderedPageBreak/>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CD2B4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Распределительная панель BVO</w:t>
            </w:r>
          </w:p>
        </w:tc>
        <w:tc>
          <w:tcPr>
            <w:tcW w:w="1080" w:type="dxa"/>
            <w:tcBorders>
              <w:top w:val="nil"/>
              <w:left w:val="nil"/>
              <w:bottom w:val="single" w:sz="4" w:space="0" w:color="auto"/>
              <w:right w:val="single" w:sz="4" w:space="0" w:color="auto"/>
            </w:tcBorders>
            <w:shd w:val="clear" w:color="auto" w:fill="auto"/>
            <w:vAlign w:val="center"/>
            <w:hideMark/>
          </w:tcPr>
          <w:p w14:paraId="1A6F5D0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D511B6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732343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8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6FC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24 модулей.</w:t>
            </w:r>
          </w:p>
        </w:tc>
        <w:tc>
          <w:tcPr>
            <w:tcW w:w="880" w:type="dxa"/>
            <w:tcBorders>
              <w:top w:val="nil"/>
              <w:left w:val="nil"/>
              <w:bottom w:val="single" w:sz="4" w:space="0" w:color="auto"/>
              <w:right w:val="single" w:sz="4" w:space="0" w:color="auto"/>
            </w:tcBorders>
            <w:shd w:val="clear" w:color="auto" w:fill="auto"/>
            <w:vAlign w:val="center"/>
            <w:hideMark/>
          </w:tcPr>
          <w:p w14:paraId="4903ED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36C47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992E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14:paraId="02E701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14:paraId="2C7F9E4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2AECF0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5EC51F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выключатель, трехполюсный, 40 А</w:t>
            </w:r>
          </w:p>
        </w:tc>
        <w:tc>
          <w:tcPr>
            <w:tcW w:w="880" w:type="dxa"/>
            <w:tcBorders>
              <w:top w:val="nil"/>
              <w:left w:val="nil"/>
              <w:bottom w:val="nil"/>
              <w:right w:val="single" w:sz="4" w:space="0" w:color="auto"/>
            </w:tcBorders>
            <w:shd w:val="clear" w:color="auto" w:fill="auto"/>
            <w:vAlign w:val="center"/>
            <w:hideMark/>
          </w:tcPr>
          <w:p w14:paraId="4B44C8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28DC32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29B0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0439A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4D9A78F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E8A8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696BB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трехполюсный автоматический выключатель на 25 А</w:t>
            </w:r>
          </w:p>
        </w:tc>
        <w:tc>
          <w:tcPr>
            <w:tcW w:w="880" w:type="dxa"/>
            <w:tcBorders>
              <w:top w:val="single" w:sz="4" w:space="0" w:color="auto"/>
              <w:left w:val="nil"/>
              <w:bottom w:val="nil"/>
              <w:right w:val="single" w:sz="4" w:space="0" w:color="auto"/>
            </w:tcBorders>
            <w:shd w:val="clear" w:color="auto" w:fill="auto"/>
            <w:vAlign w:val="center"/>
            <w:hideMark/>
          </w:tcPr>
          <w:p w14:paraId="2FA9E9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4789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09E39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11780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725DA49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200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EAA1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25А</w:t>
            </w:r>
          </w:p>
        </w:tc>
        <w:tc>
          <w:tcPr>
            <w:tcW w:w="880" w:type="dxa"/>
            <w:tcBorders>
              <w:top w:val="single" w:sz="4" w:space="0" w:color="auto"/>
              <w:left w:val="nil"/>
              <w:bottom w:val="nil"/>
              <w:right w:val="single" w:sz="4" w:space="0" w:color="auto"/>
            </w:tcBorders>
            <w:shd w:val="clear" w:color="auto" w:fill="auto"/>
            <w:vAlign w:val="center"/>
            <w:hideMark/>
          </w:tcPr>
          <w:p w14:paraId="5C55BC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0202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4BDB25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132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14:paraId="69564D8F"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8008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3CF1F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14:paraId="3BEFA1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31AAD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18F91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BC32B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14:paraId="1526DAD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EA5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E7078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10 А</w:t>
            </w:r>
          </w:p>
        </w:tc>
        <w:tc>
          <w:tcPr>
            <w:tcW w:w="880" w:type="dxa"/>
            <w:tcBorders>
              <w:top w:val="single" w:sz="4" w:space="0" w:color="auto"/>
              <w:left w:val="nil"/>
              <w:bottom w:val="nil"/>
              <w:right w:val="single" w:sz="4" w:space="0" w:color="auto"/>
            </w:tcBorders>
            <w:shd w:val="clear" w:color="auto" w:fill="auto"/>
            <w:vAlign w:val="center"/>
            <w:hideMark/>
          </w:tcPr>
          <w:p w14:paraId="6BC2FF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2CED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56F9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475C5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14:paraId="5D70F95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A5B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7A6B1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Независимый выключатель</w:t>
            </w:r>
          </w:p>
        </w:tc>
        <w:tc>
          <w:tcPr>
            <w:tcW w:w="880" w:type="dxa"/>
            <w:tcBorders>
              <w:top w:val="single" w:sz="4" w:space="0" w:color="auto"/>
              <w:left w:val="nil"/>
              <w:bottom w:val="nil"/>
              <w:right w:val="single" w:sz="4" w:space="0" w:color="auto"/>
            </w:tcBorders>
            <w:shd w:val="clear" w:color="auto" w:fill="auto"/>
            <w:vAlign w:val="center"/>
            <w:hideMark/>
          </w:tcPr>
          <w:p w14:paraId="20F903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0C08C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7F63A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14:paraId="4C39B8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14:paraId="7479665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1A27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5067F3A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Фазовое реле</w:t>
            </w:r>
          </w:p>
        </w:tc>
        <w:tc>
          <w:tcPr>
            <w:tcW w:w="880" w:type="dxa"/>
            <w:tcBorders>
              <w:top w:val="single" w:sz="4" w:space="0" w:color="auto"/>
              <w:left w:val="nil"/>
              <w:bottom w:val="nil"/>
              <w:right w:val="single" w:sz="4" w:space="0" w:color="auto"/>
            </w:tcBorders>
            <w:shd w:val="clear" w:color="auto" w:fill="auto"/>
            <w:vAlign w:val="center"/>
            <w:hideMark/>
          </w:tcPr>
          <w:p w14:paraId="3EFBA3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6CB21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C62E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14:paraId="52F0A1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14:paraId="4E6CBEA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D9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B8B84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Распределительный щит БВ-1</w:t>
            </w:r>
          </w:p>
        </w:tc>
        <w:tc>
          <w:tcPr>
            <w:tcW w:w="1080" w:type="dxa"/>
            <w:tcBorders>
              <w:top w:val="nil"/>
              <w:left w:val="nil"/>
              <w:bottom w:val="single" w:sz="4" w:space="0" w:color="auto"/>
              <w:right w:val="single" w:sz="4" w:space="0" w:color="auto"/>
            </w:tcBorders>
            <w:shd w:val="clear" w:color="auto" w:fill="auto"/>
            <w:vAlign w:val="center"/>
            <w:hideMark/>
          </w:tcPr>
          <w:p w14:paraId="5266953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478193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4ACD24F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A0A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3C9B6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24 модулей.</w:t>
            </w:r>
          </w:p>
        </w:tc>
        <w:tc>
          <w:tcPr>
            <w:tcW w:w="880" w:type="dxa"/>
            <w:tcBorders>
              <w:top w:val="nil"/>
              <w:left w:val="nil"/>
              <w:bottom w:val="single" w:sz="4" w:space="0" w:color="auto"/>
              <w:right w:val="single" w:sz="4" w:space="0" w:color="auto"/>
            </w:tcBorders>
            <w:shd w:val="clear" w:color="auto" w:fill="auto"/>
            <w:vAlign w:val="center"/>
            <w:hideMark/>
          </w:tcPr>
          <w:p w14:paraId="3C7DD6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429288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804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14:paraId="75A4B5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14:paraId="248F5ADF"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B10F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14E8FC1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25А</w:t>
            </w:r>
          </w:p>
        </w:tc>
        <w:tc>
          <w:tcPr>
            <w:tcW w:w="880" w:type="dxa"/>
            <w:tcBorders>
              <w:top w:val="nil"/>
              <w:left w:val="nil"/>
              <w:bottom w:val="nil"/>
              <w:right w:val="single" w:sz="4" w:space="0" w:color="auto"/>
            </w:tcBorders>
            <w:shd w:val="clear" w:color="auto" w:fill="auto"/>
            <w:vAlign w:val="center"/>
            <w:hideMark/>
          </w:tcPr>
          <w:p w14:paraId="491C6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628307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7C409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6AA7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E38BB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9DD3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3D5774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14:paraId="2F4D25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D950F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A73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28187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14:paraId="1B4FC3E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403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9FDBFF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Кабели</w:t>
            </w:r>
          </w:p>
        </w:tc>
        <w:tc>
          <w:tcPr>
            <w:tcW w:w="1080" w:type="dxa"/>
            <w:tcBorders>
              <w:top w:val="nil"/>
              <w:left w:val="nil"/>
              <w:bottom w:val="single" w:sz="4" w:space="0" w:color="auto"/>
              <w:right w:val="single" w:sz="4" w:space="0" w:color="auto"/>
            </w:tcBorders>
            <w:shd w:val="clear" w:color="auto" w:fill="auto"/>
            <w:vAlign w:val="center"/>
            <w:hideMark/>
          </w:tcPr>
          <w:p w14:paraId="26B94B1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2D8325D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E82115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B7F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FF5A61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3x1,5 мм² VVGng-FRLS</w:t>
            </w:r>
          </w:p>
        </w:tc>
        <w:tc>
          <w:tcPr>
            <w:tcW w:w="880" w:type="dxa"/>
            <w:tcBorders>
              <w:top w:val="nil"/>
              <w:left w:val="nil"/>
              <w:bottom w:val="single" w:sz="4" w:space="0" w:color="auto"/>
              <w:right w:val="single" w:sz="4" w:space="0" w:color="auto"/>
            </w:tcBorders>
            <w:shd w:val="clear" w:color="auto" w:fill="auto"/>
            <w:vAlign w:val="center"/>
            <w:hideMark/>
          </w:tcPr>
          <w:p w14:paraId="6DF17A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3E6F9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14:paraId="2EF27F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2801F7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14:paraId="66D9F82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E131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03E23C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3x2,5 мм² VVGng-FRLS</w:t>
            </w:r>
          </w:p>
        </w:tc>
        <w:tc>
          <w:tcPr>
            <w:tcW w:w="880" w:type="dxa"/>
            <w:tcBorders>
              <w:top w:val="nil"/>
              <w:left w:val="nil"/>
              <w:bottom w:val="single" w:sz="4" w:space="0" w:color="auto"/>
              <w:right w:val="single" w:sz="4" w:space="0" w:color="auto"/>
            </w:tcBorders>
            <w:shd w:val="clear" w:color="auto" w:fill="auto"/>
            <w:vAlign w:val="center"/>
            <w:hideMark/>
          </w:tcPr>
          <w:p w14:paraId="1AEEAC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51523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14:paraId="5AF58D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1936D0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14:paraId="7D999FF9"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16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E59A3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3x4 мм² VVGng-FRLS</w:t>
            </w:r>
          </w:p>
        </w:tc>
        <w:tc>
          <w:tcPr>
            <w:tcW w:w="880" w:type="dxa"/>
            <w:tcBorders>
              <w:top w:val="nil"/>
              <w:left w:val="nil"/>
              <w:bottom w:val="single" w:sz="4" w:space="0" w:color="auto"/>
              <w:right w:val="single" w:sz="4" w:space="0" w:color="auto"/>
            </w:tcBorders>
            <w:shd w:val="clear" w:color="auto" w:fill="auto"/>
            <w:vAlign w:val="center"/>
            <w:hideMark/>
          </w:tcPr>
          <w:p w14:paraId="2FDC7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3762FE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14:paraId="6BBD03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14:paraId="4D3822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14:paraId="77EE4F7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B02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AB04A5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5x2,5 мм² VVGng-FRLS</w:t>
            </w:r>
          </w:p>
        </w:tc>
        <w:tc>
          <w:tcPr>
            <w:tcW w:w="880" w:type="dxa"/>
            <w:tcBorders>
              <w:top w:val="nil"/>
              <w:left w:val="nil"/>
              <w:bottom w:val="single" w:sz="4" w:space="0" w:color="auto"/>
              <w:right w:val="single" w:sz="4" w:space="0" w:color="auto"/>
            </w:tcBorders>
            <w:shd w:val="clear" w:color="auto" w:fill="auto"/>
            <w:vAlign w:val="center"/>
            <w:hideMark/>
          </w:tcPr>
          <w:p w14:paraId="782120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29F37A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7CACF6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14:paraId="126CE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14:paraId="5D39A6F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5E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1CC4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5x6 мм² VVGng-FRLS</w:t>
            </w:r>
          </w:p>
        </w:tc>
        <w:tc>
          <w:tcPr>
            <w:tcW w:w="880" w:type="dxa"/>
            <w:tcBorders>
              <w:top w:val="nil"/>
              <w:left w:val="nil"/>
              <w:bottom w:val="single" w:sz="4" w:space="0" w:color="auto"/>
              <w:right w:val="single" w:sz="4" w:space="0" w:color="auto"/>
            </w:tcBorders>
            <w:shd w:val="clear" w:color="auto" w:fill="auto"/>
            <w:vAlign w:val="center"/>
            <w:hideMark/>
          </w:tcPr>
          <w:p w14:paraId="009EF9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DD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500762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14:paraId="464EEF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14:paraId="657392A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C694D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6847D5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поливинилхлорида, диаметр 25 мм.</w:t>
            </w:r>
          </w:p>
        </w:tc>
        <w:tc>
          <w:tcPr>
            <w:tcW w:w="880" w:type="dxa"/>
            <w:tcBorders>
              <w:top w:val="nil"/>
              <w:left w:val="nil"/>
              <w:bottom w:val="single" w:sz="4" w:space="0" w:color="auto"/>
              <w:right w:val="single" w:sz="4" w:space="0" w:color="auto"/>
            </w:tcBorders>
            <w:shd w:val="clear" w:color="auto" w:fill="auto"/>
            <w:vAlign w:val="center"/>
            <w:hideMark/>
          </w:tcPr>
          <w:p w14:paraId="26E650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6CAACD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14:paraId="6F99F4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14:paraId="0044AB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14:paraId="32514725"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CF06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A47127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поливинилхлорида, диаметр 110 мм.</w:t>
            </w:r>
          </w:p>
        </w:tc>
        <w:tc>
          <w:tcPr>
            <w:tcW w:w="880" w:type="dxa"/>
            <w:tcBorders>
              <w:top w:val="nil"/>
              <w:left w:val="nil"/>
              <w:bottom w:val="single" w:sz="4" w:space="0" w:color="auto"/>
              <w:right w:val="single" w:sz="4" w:space="0" w:color="auto"/>
            </w:tcBorders>
            <w:shd w:val="clear" w:color="auto" w:fill="auto"/>
            <w:vAlign w:val="center"/>
            <w:hideMark/>
          </w:tcPr>
          <w:p w14:paraId="039D4D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44A6B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B9FE5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14:paraId="5024E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14:paraId="7E020A2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2318E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7F342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Фотохимическое оборудование</w:t>
            </w:r>
          </w:p>
        </w:tc>
        <w:tc>
          <w:tcPr>
            <w:tcW w:w="1080" w:type="dxa"/>
            <w:tcBorders>
              <w:top w:val="nil"/>
              <w:left w:val="nil"/>
              <w:bottom w:val="single" w:sz="4" w:space="0" w:color="auto"/>
              <w:right w:val="single" w:sz="4" w:space="0" w:color="auto"/>
            </w:tcBorders>
            <w:shd w:val="clear" w:color="auto" w:fill="auto"/>
            <w:vAlign w:val="center"/>
            <w:hideMark/>
          </w:tcPr>
          <w:p w14:paraId="3F018FA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9F16D7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2751204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F4B9D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2DCBD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25 Вт</w:t>
            </w:r>
          </w:p>
        </w:tc>
        <w:tc>
          <w:tcPr>
            <w:tcW w:w="880" w:type="dxa"/>
            <w:tcBorders>
              <w:top w:val="nil"/>
              <w:left w:val="nil"/>
              <w:bottom w:val="single" w:sz="4" w:space="0" w:color="auto"/>
              <w:right w:val="single" w:sz="4" w:space="0" w:color="auto"/>
            </w:tcBorders>
            <w:shd w:val="clear" w:color="auto" w:fill="auto"/>
            <w:noWrap/>
            <w:vAlign w:val="center"/>
            <w:hideMark/>
          </w:tcPr>
          <w:p w14:paraId="696B21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14:paraId="4DE251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14:paraId="7E4DE4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0D3E3A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14:paraId="47F9B52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511E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8FD06D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18 Вт</w:t>
            </w:r>
          </w:p>
        </w:tc>
        <w:tc>
          <w:tcPr>
            <w:tcW w:w="880" w:type="dxa"/>
            <w:tcBorders>
              <w:top w:val="nil"/>
              <w:left w:val="nil"/>
              <w:bottom w:val="single" w:sz="4" w:space="0" w:color="auto"/>
              <w:right w:val="single" w:sz="4" w:space="0" w:color="auto"/>
            </w:tcBorders>
            <w:shd w:val="clear" w:color="auto" w:fill="auto"/>
            <w:noWrap/>
            <w:vAlign w:val="center"/>
            <w:hideMark/>
          </w:tcPr>
          <w:p w14:paraId="5DFC4A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14:paraId="32D1A5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2FCEC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14:paraId="2C0B48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14:paraId="509731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A708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FF97D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16 Вт</w:t>
            </w:r>
          </w:p>
        </w:tc>
        <w:tc>
          <w:tcPr>
            <w:tcW w:w="880" w:type="dxa"/>
            <w:tcBorders>
              <w:top w:val="nil"/>
              <w:left w:val="nil"/>
              <w:bottom w:val="single" w:sz="4" w:space="0" w:color="auto"/>
              <w:right w:val="single" w:sz="4" w:space="0" w:color="auto"/>
            </w:tcBorders>
            <w:shd w:val="clear" w:color="auto" w:fill="auto"/>
            <w:noWrap/>
            <w:vAlign w:val="center"/>
            <w:hideMark/>
          </w:tcPr>
          <w:p w14:paraId="714DB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14:paraId="4DC03A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14:paraId="6281DB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2AC7DD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14:paraId="56B4E50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545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655545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Светодиодный светильник 6 Вт, степень защиты IP44</w:t>
            </w:r>
          </w:p>
        </w:tc>
        <w:tc>
          <w:tcPr>
            <w:tcW w:w="880" w:type="dxa"/>
            <w:tcBorders>
              <w:top w:val="nil"/>
              <w:left w:val="nil"/>
              <w:bottom w:val="single" w:sz="4" w:space="0" w:color="auto"/>
              <w:right w:val="single" w:sz="4" w:space="0" w:color="auto"/>
            </w:tcBorders>
            <w:shd w:val="clear" w:color="auto" w:fill="auto"/>
            <w:noWrap/>
            <w:vAlign w:val="center"/>
            <w:hideMark/>
          </w:tcPr>
          <w:p w14:paraId="136157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14:paraId="18555D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14:paraId="1DE063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4464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14:paraId="76F786B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303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6DFE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Настенный уличный светильник /лампа/ 15 Вт IP65</w:t>
            </w:r>
          </w:p>
        </w:tc>
        <w:tc>
          <w:tcPr>
            <w:tcW w:w="880" w:type="dxa"/>
            <w:tcBorders>
              <w:top w:val="nil"/>
              <w:left w:val="nil"/>
              <w:bottom w:val="single" w:sz="4" w:space="0" w:color="auto"/>
              <w:right w:val="single" w:sz="4" w:space="0" w:color="auto"/>
            </w:tcBorders>
            <w:shd w:val="clear" w:color="auto" w:fill="auto"/>
            <w:noWrap/>
            <w:vAlign w:val="center"/>
            <w:hideMark/>
          </w:tcPr>
          <w:p w14:paraId="2EC60F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14:paraId="7F5A4A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5F46D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D2A9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14:paraId="0C23CE0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F833B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E4922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Розетки и выключатели</w:t>
            </w:r>
          </w:p>
        </w:tc>
        <w:tc>
          <w:tcPr>
            <w:tcW w:w="1080" w:type="dxa"/>
            <w:tcBorders>
              <w:top w:val="nil"/>
              <w:left w:val="nil"/>
              <w:bottom w:val="single" w:sz="4" w:space="0" w:color="auto"/>
              <w:right w:val="single" w:sz="4" w:space="0" w:color="auto"/>
            </w:tcBorders>
            <w:shd w:val="clear" w:color="auto" w:fill="auto"/>
            <w:vAlign w:val="center"/>
            <w:hideMark/>
          </w:tcPr>
          <w:p w14:paraId="07C6BA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DF286A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9C543E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34F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82589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w:t>
            </w:r>
          </w:p>
        </w:tc>
        <w:tc>
          <w:tcPr>
            <w:tcW w:w="880" w:type="dxa"/>
            <w:tcBorders>
              <w:top w:val="nil"/>
              <w:left w:val="nil"/>
              <w:bottom w:val="single" w:sz="4" w:space="0" w:color="auto"/>
              <w:right w:val="single" w:sz="4" w:space="0" w:color="auto"/>
            </w:tcBorders>
            <w:shd w:val="clear" w:color="auto" w:fill="auto"/>
            <w:vAlign w:val="center"/>
            <w:hideMark/>
          </w:tcPr>
          <w:p w14:paraId="731B8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34A5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14:paraId="55439F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E48CB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14:paraId="5006FB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BD7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A1EF0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 IP45</w:t>
            </w:r>
          </w:p>
        </w:tc>
        <w:tc>
          <w:tcPr>
            <w:tcW w:w="880" w:type="dxa"/>
            <w:tcBorders>
              <w:top w:val="nil"/>
              <w:left w:val="nil"/>
              <w:bottom w:val="single" w:sz="4" w:space="0" w:color="auto"/>
              <w:right w:val="single" w:sz="4" w:space="0" w:color="auto"/>
            </w:tcBorders>
            <w:shd w:val="clear" w:color="auto" w:fill="auto"/>
            <w:vAlign w:val="center"/>
            <w:hideMark/>
          </w:tcPr>
          <w:p w14:paraId="700ABA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6A4A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54F5F1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7A4BFB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14:paraId="7715C5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E58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DA5716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 45х45</w:t>
            </w:r>
          </w:p>
        </w:tc>
        <w:tc>
          <w:tcPr>
            <w:tcW w:w="880" w:type="dxa"/>
            <w:tcBorders>
              <w:top w:val="nil"/>
              <w:left w:val="nil"/>
              <w:bottom w:val="single" w:sz="4" w:space="0" w:color="auto"/>
              <w:right w:val="single" w:sz="4" w:space="0" w:color="auto"/>
            </w:tcBorders>
            <w:shd w:val="clear" w:color="auto" w:fill="auto"/>
            <w:vAlign w:val="center"/>
            <w:hideMark/>
          </w:tcPr>
          <w:p w14:paraId="6EFD34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2CDF4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22304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047AD3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14:paraId="0E1ACC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60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8CA89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Напольный ящик в четырех местах</w:t>
            </w:r>
          </w:p>
        </w:tc>
        <w:tc>
          <w:tcPr>
            <w:tcW w:w="880" w:type="dxa"/>
            <w:tcBorders>
              <w:top w:val="nil"/>
              <w:left w:val="nil"/>
              <w:bottom w:val="single" w:sz="4" w:space="0" w:color="auto"/>
              <w:right w:val="single" w:sz="4" w:space="0" w:color="auto"/>
            </w:tcBorders>
            <w:shd w:val="clear" w:color="auto" w:fill="auto"/>
            <w:vAlign w:val="center"/>
            <w:hideMark/>
          </w:tcPr>
          <w:p w14:paraId="1D1352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95D85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CAFA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14:paraId="7CF2EA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14:paraId="057E1A4C"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52508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8B5662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Переключатель с одной кнопкой</w:t>
            </w:r>
          </w:p>
        </w:tc>
        <w:tc>
          <w:tcPr>
            <w:tcW w:w="880" w:type="dxa"/>
            <w:tcBorders>
              <w:top w:val="nil"/>
              <w:left w:val="nil"/>
              <w:bottom w:val="nil"/>
              <w:right w:val="single" w:sz="4" w:space="0" w:color="auto"/>
            </w:tcBorders>
            <w:shd w:val="clear" w:color="auto" w:fill="auto"/>
            <w:vAlign w:val="center"/>
            <w:hideMark/>
          </w:tcPr>
          <w:p w14:paraId="121BC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4E335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14:paraId="21D27C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22FE0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14:paraId="3801E7B7"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1C377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2D6E0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Переключить ключ</w:t>
            </w:r>
          </w:p>
        </w:tc>
        <w:tc>
          <w:tcPr>
            <w:tcW w:w="880" w:type="dxa"/>
            <w:tcBorders>
              <w:top w:val="single" w:sz="4" w:space="0" w:color="auto"/>
              <w:left w:val="nil"/>
              <w:bottom w:val="nil"/>
              <w:right w:val="single" w:sz="4" w:space="0" w:color="auto"/>
            </w:tcBorders>
            <w:shd w:val="clear" w:color="auto" w:fill="auto"/>
            <w:vAlign w:val="center"/>
            <w:hideMark/>
          </w:tcPr>
          <w:p w14:paraId="1870E0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D5DBA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FBCBD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6BBA6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14:paraId="14C8C41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232C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C812F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Реверсивный переключатель, активируемый одной кнопкой</w:t>
            </w:r>
          </w:p>
        </w:tc>
        <w:tc>
          <w:tcPr>
            <w:tcW w:w="880" w:type="dxa"/>
            <w:tcBorders>
              <w:top w:val="single" w:sz="4" w:space="0" w:color="auto"/>
              <w:left w:val="nil"/>
              <w:bottom w:val="nil"/>
              <w:right w:val="single" w:sz="4" w:space="0" w:color="auto"/>
            </w:tcBorders>
            <w:shd w:val="clear" w:color="auto" w:fill="auto"/>
            <w:vAlign w:val="center"/>
            <w:hideMark/>
          </w:tcPr>
          <w:p w14:paraId="7319D2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0B11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4B6C5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2BF6D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14:paraId="15B5AF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16F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D819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Реверсивный переключатель с двумя кнопками</w:t>
            </w:r>
          </w:p>
        </w:tc>
        <w:tc>
          <w:tcPr>
            <w:tcW w:w="880" w:type="dxa"/>
            <w:tcBorders>
              <w:top w:val="single" w:sz="4" w:space="0" w:color="auto"/>
              <w:left w:val="nil"/>
              <w:bottom w:val="nil"/>
              <w:right w:val="single" w:sz="4" w:space="0" w:color="auto"/>
            </w:tcBorders>
            <w:shd w:val="clear" w:color="auto" w:fill="auto"/>
            <w:vAlign w:val="center"/>
            <w:hideMark/>
          </w:tcPr>
          <w:p w14:paraId="3F9C4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A1D91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0B5BC1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A1C96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E072D7" w14:paraId="212B7FB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992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14:paraId="0E87A41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Детали заземления, детали защиты от перенапряжения и земляные работы.</w:t>
            </w:r>
          </w:p>
        </w:tc>
        <w:tc>
          <w:tcPr>
            <w:tcW w:w="1080" w:type="dxa"/>
            <w:tcBorders>
              <w:top w:val="nil"/>
              <w:left w:val="nil"/>
              <w:bottom w:val="single" w:sz="4" w:space="0" w:color="auto"/>
              <w:right w:val="single" w:sz="4" w:space="0" w:color="auto"/>
            </w:tcBorders>
            <w:shd w:val="clear" w:color="auto" w:fill="auto"/>
            <w:vAlign w:val="center"/>
            <w:hideMark/>
          </w:tcPr>
          <w:p w14:paraId="04AFC2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5CA69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2F30187"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CF715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D3BD2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Оцинкованная листовая сталь 40х5 мм</w:t>
            </w:r>
          </w:p>
        </w:tc>
        <w:tc>
          <w:tcPr>
            <w:tcW w:w="880" w:type="dxa"/>
            <w:tcBorders>
              <w:top w:val="nil"/>
              <w:left w:val="nil"/>
              <w:bottom w:val="single" w:sz="4" w:space="0" w:color="auto"/>
              <w:right w:val="single" w:sz="4" w:space="0" w:color="auto"/>
            </w:tcBorders>
            <w:shd w:val="clear" w:color="auto" w:fill="auto"/>
            <w:vAlign w:val="center"/>
            <w:hideMark/>
          </w:tcPr>
          <w:p w14:paraId="5B0C0A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77FDDF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14:paraId="61834D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0532A5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14:paraId="3BC519C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E39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E47DD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Оцинкованный стальной уголок 50x50x5 мм, длина 2,5 м.</w:t>
            </w:r>
          </w:p>
        </w:tc>
        <w:tc>
          <w:tcPr>
            <w:tcW w:w="880" w:type="dxa"/>
            <w:tcBorders>
              <w:top w:val="nil"/>
              <w:left w:val="nil"/>
              <w:bottom w:val="single" w:sz="4" w:space="0" w:color="auto"/>
              <w:right w:val="single" w:sz="4" w:space="0" w:color="auto"/>
            </w:tcBorders>
            <w:shd w:val="clear" w:color="auto" w:fill="auto"/>
            <w:vAlign w:val="center"/>
            <w:hideMark/>
          </w:tcPr>
          <w:p w14:paraId="3613A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2C1385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3EB3B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14:paraId="726585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14:paraId="3224BA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9E3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60806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Оцинкованный пруток D=8 мм</w:t>
            </w:r>
          </w:p>
        </w:tc>
        <w:tc>
          <w:tcPr>
            <w:tcW w:w="880" w:type="dxa"/>
            <w:tcBorders>
              <w:top w:val="nil"/>
              <w:left w:val="nil"/>
              <w:bottom w:val="single" w:sz="4" w:space="0" w:color="auto"/>
              <w:right w:val="single" w:sz="4" w:space="0" w:color="auto"/>
            </w:tcBorders>
            <w:shd w:val="clear" w:color="auto" w:fill="auto"/>
            <w:vAlign w:val="center"/>
            <w:hideMark/>
          </w:tcPr>
          <w:p w14:paraId="3CE846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14:paraId="35EAF8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14:paraId="124317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32F312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14:paraId="279D16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D63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0704A0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Саморез</w:t>
            </w:r>
          </w:p>
        </w:tc>
        <w:tc>
          <w:tcPr>
            <w:tcW w:w="880" w:type="dxa"/>
            <w:tcBorders>
              <w:top w:val="nil"/>
              <w:left w:val="nil"/>
              <w:bottom w:val="single" w:sz="4" w:space="0" w:color="auto"/>
              <w:right w:val="single" w:sz="4" w:space="0" w:color="auto"/>
            </w:tcBorders>
            <w:shd w:val="clear" w:color="auto" w:fill="auto"/>
            <w:vAlign w:val="center"/>
            <w:hideMark/>
          </w:tcPr>
          <w:p w14:paraId="1ED561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14:paraId="7AFD41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14:paraId="60CF6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14:paraId="0F0756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14:paraId="7A99DB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6AD8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DFFDA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Универсальная деталь для соединения стержня со стальной пластиной.</w:t>
            </w:r>
          </w:p>
        </w:tc>
        <w:tc>
          <w:tcPr>
            <w:tcW w:w="880" w:type="dxa"/>
            <w:tcBorders>
              <w:top w:val="nil"/>
              <w:left w:val="nil"/>
              <w:bottom w:val="single" w:sz="4" w:space="0" w:color="auto"/>
              <w:right w:val="single" w:sz="4" w:space="0" w:color="auto"/>
            </w:tcBorders>
            <w:shd w:val="clear" w:color="auto" w:fill="auto"/>
            <w:vAlign w:val="center"/>
            <w:hideMark/>
          </w:tcPr>
          <w:p w14:paraId="4B8058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14:paraId="15D7A7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D4145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14:paraId="1C1F5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14:paraId="0CD72C4B"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74A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F1C4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Ручная обработка почвы</w:t>
            </w:r>
          </w:p>
        </w:tc>
        <w:tc>
          <w:tcPr>
            <w:tcW w:w="880" w:type="dxa"/>
            <w:tcBorders>
              <w:top w:val="nil"/>
              <w:left w:val="nil"/>
              <w:bottom w:val="single" w:sz="4" w:space="0" w:color="auto"/>
              <w:right w:val="single" w:sz="4" w:space="0" w:color="auto"/>
            </w:tcBorders>
            <w:shd w:val="clear" w:color="auto" w:fill="auto"/>
            <w:vAlign w:val="center"/>
            <w:hideMark/>
          </w:tcPr>
          <w:p w14:paraId="67088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4D358D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1A8539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03F298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14:paraId="435561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CAE2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14:paraId="4369F8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Выполнение работ по обратной засыпке грунта.</w:t>
            </w:r>
          </w:p>
        </w:tc>
        <w:tc>
          <w:tcPr>
            <w:tcW w:w="880" w:type="dxa"/>
            <w:tcBorders>
              <w:top w:val="nil"/>
              <w:left w:val="nil"/>
              <w:bottom w:val="nil"/>
              <w:right w:val="single" w:sz="4" w:space="0" w:color="auto"/>
            </w:tcBorders>
            <w:shd w:val="clear" w:color="auto" w:fill="auto"/>
            <w:vAlign w:val="center"/>
            <w:hideMark/>
          </w:tcPr>
          <w:p w14:paraId="535EFB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14:paraId="7DE9B8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0A4E1C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14:paraId="71AE3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14:paraId="5CB952E4"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ACB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C11B9D0"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120A4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221E61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985E4F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0ACB56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14:paraId="4587892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CADE06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lastRenderedPageBreak/>
              <w:t>1-6 Пожарная сигнализация</w:t>
            </w:r>
          </w:p>
        </w:tc>
      </w:tr>
      <w:tr w:rsidR="005C3AFA" w:rsidRPr="00AB57C2" w14:paraId="70CE9B6B"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BA518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79F1D0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Панель управления системой C2000M или аналогичная</w:t>
            </w:r>
          </w:p>
        </w:tc>
        <w:tc>
          <w:tcPr>
            <w:tcW w:w="880" w:type="dxa"/>
            <w:tcBorders>
              <w:top w:val="nil"/>
              <w:left w:val="nil"/>
              <w:bottom w:val="nil"/>
              <w:right w:val="single" w:sz="4" w:space="0" w:color="auto"/>
            </w:tcBorders>
            <w:shd w:val="clear" w:color="auto" w:fill="auto"/>
            <w:vAlign w:val="center"/>
            <w:hideMark/>
          </w:tcPr>
          <w:p w14:paraId="7E2837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67F2AE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40A75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00484D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6A4EF7C8"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2D55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33F9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3942CF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3198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6B0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68A057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3D8DC5A0"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9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4DE542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Резервный источник питания 12 В 3 А RIP-12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404F70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2A55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C07B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2F4678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6D04DEA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353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607678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Батарея DTM1207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451BCD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569F4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7079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3845E8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1A286FD3"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EDD9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4531C1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Двухпроводной линейный контроллер C2000 KDL-1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20D15D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1B063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E2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AD4A0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5DD738E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C56A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431254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 KPB-1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3137CE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4F82D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03EB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3177D9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05A9D1D"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AFFC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E7E7F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C2000-SP1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25F4D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C79FB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EBFD7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10BD11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045B05C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A47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FB4ADF4"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Устройство ретрансляции GMS-Contact ID</w:t>
            </w:r>
          </w:p>
        </w:tc>
        <w:tc>
          <w:tcPr>
            <w:tcW w:w="880" w:type="dxa"/>
            <w:tcBorders>
              <w:top w:val="single" w:sz="4" w:space="0" w:color="auto"/>
              <w:left w:val="nil"/>
              <w:bottom w:val="nil"/>
              <w:right w:val="single" w:sz="4" w:space="0" w:color="auto"/>
            </w:tcBorders>
            <w:shd w:val="clear" w:color="auto" w:fill="auto"/>
            <w:vAlign w:val="center"/>
            <w:hideMark/>
          </w:tcPr>
          <w:p w14:paraId="21821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17EE96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055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61F162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7EFD24EF"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F9BD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1E1C4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Коммутационное устройство, реле 12 В UK/VK-02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14:paraId="3D3062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044DBB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50D2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3ABC0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912B239"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07ED2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C566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расширитель C2000 AP-2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0B050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A1A43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CAD18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78CA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14:paraId="31CBC77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4C01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17DCF9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Тепловой извещатель IP103/4 или эквивалентный.</w:t>
            </w:r>
          </w:p>
        </w:tc>
        <w:tc>
          <w:tcPr>
            <w:tcW w:w="880" w:type="dxa"/>
            <w:tcBorders>
              <w:top w:val="single" w:sz="4" w:space="0" w:color="auto"/>
              <w:left w:val="nil"/>
              <w:bottom w:val="nil"/>
              <w:right w:val="single" w:sz="4" w:space="0" w:color="auto"/>
            </w:tcBorders>
            <w:shd w:val="clear" w:color="auto" w:fill="auto"/>
            <w:vAlign w:val="center"/>
            <w:hideMark/>
          </w:tcPr>
          <w:p w14:paraId="135488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CF98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ABF45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6E6DD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14:paraId="1D42A78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1B036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1D8E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тепловой детектор S2000-IP-02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58EB5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733A0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2A6AC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F37DD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14:paraId="5AA5299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AA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A017D3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дымовой извещатель DIP-34A-04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362D3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FDB06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10A429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04D42B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14:paraId="46E254E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3861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7087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Разделительный изоляционный блок Breeze</w:t>
            </w:r>
          </w:p>
        </w:tc>
        <w:tc>
          <w:tcPr>
            <w:tcW w:w="880" w:type="dxa"/>
            <w:tcBorders>
              <w:top w:val="single" w:sz="4" w:space="0" w:color="auto"/>
              <w:left w:val="nil"/>
              <w:bottom w:val="nil"/>
              <w:right w:val="single" w:sz="4" w:space="0" w:color="auto"/>
            </w:tcBorders>
            <w:shd w:val="clear" w:color="auto" w:fill="auto"/>
            <w:vAlign w:val="center"/>
            <w:hideMark/>
          </w:tcPr>
          <w:p w14:paraId="2AE6E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6371A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B0818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409248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5CEC8B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DF7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FE16C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661CE2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D28E0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44000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465F01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14:paraId="7E7543F3"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F61F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3F6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14:paraId="4FB093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40543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8FDEB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603579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14:paraId="1F5B2D61"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B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96053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Распределительная коробка с кабельным вводом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F82E2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B3E2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6A79F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6335B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682BB5A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8A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0498930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Огнезащитный кабель с медными жилами, сечение 1x2x0,8 мм КСРВнг(А)- FRLS</w:t>
            </w:r>
          </w:p>
        </w:tc>
        <w:tc>
          <w:tcPr>
            <w:tcW w:w="880" w:type="dxa"/>
            <w:tcBorders>
              <w:top w:val="nil"/>
              <w:left w:val="nil"/>
              <w:bottom w:val="single" w:sz="4" w:space="0" w:color="auto"/>
              <w:right w:val="single" w:sz="4" w:space="0" w:color="auto"/>
            </w:tcBorders>
            <w:shd w:val="clear" w:color="auto" w:fill="auto"/>
            <w:vAlign w:val="center"/>
            <w:hideMark/>
          </w:tcPr>
          <w:p w14:paraId="6C4E4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112AF5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14:paraId="38120B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14:paraId="273CF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14:paraId="58627C1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E59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55A144F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Огнестойкий кабель с медными жилами, сечение 4x0,75 мм KPSng(A)- FRLS</w:t>
            </w:r>
          </w:p>
        </w:tc>
        <w:tc>
          <w:tcPr>
            <w:tcW w:w="880" w:type="dxa"/>
            <w:tcBorders>
              <w:top w:val="nil"/>
              <w:left w:val="nil"/>
              <w:bottom w:val="single" w:sz="4" w:space="0" w:color="auto"/>
              <w:right w:val="single" w:sz="4" w:space="0" w:color="auto"/>
            </w:tcBorders>
            <w:shd w:val="clear" w:color="auto" w:fill="auto"/>
            <w:vAlign w:val="center"/>
            <w:hideMark/>
          </w:tcPr>
          <w:p w14:paraId="26DEB8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494A9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14:paraId="4D904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14:paraId="3285F7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14:paraId="685644B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3E7E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598E9F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Силовой кабель с медными жилами, сечение 3x1,5 мм VVGng(A)- FRLS</w:t>
            </w:r>
          </w:p>
        </w:tc>
        <w:tc>
          <w:tcPr>
            <w:tcW w:w="880" w:type="dxa"/>
            <w:tcBorders>
              <w:top w:val="nil"/>
              <w:left w:val="nil"/>
              <w:bottom w:val="single" w:sz="4" w:space="0" w:color="auto"/>
              <w:right w:val="single" w:sz="4" w:space="0" w:color="auto"/>
            </w:tcBorders>
            <w:shd w:val="clear" w:color="auto" w:fill="auto"/>
            <w:vAlign w:val="center"/>
            <w:hideMark/>
          </w:tcPr>
          <w:p w14:paraId="4F80E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20258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5ADD2D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72209D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14:paraId="2B2E5C6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7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F414C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Кабель UTPng-FRZH</w:t>
            </w:r>
          </w:p>
        </w:tc>
        <w:tc>
          <w:tcPr>
            <w:tcW w:w="880" w:type="dxa"/>
            <w:tcBorders>
              <w:top w:val="nil"/>
              <w:left w:val="nil"/>
              <w:bottom w:val="single" w:sz="4" w:space="0" w:color="auto"/>
              <w:right w:val="single" w:sz="4" w:space="0" w:color="auto"/>
            </w:tcBorders>
            <w:shd w:val="clear" w:color="auto" w:fill="auto"/>
            <w:vAlign w:val="center"/>
            <w:hideMark/>
          </w:tcPr>
          <w:p w14:paraId="372130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0F583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4728D7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14:paraId="04D2E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14:paraId="3E804272"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C9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0F09A9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полиэтилена, диаметр 20 мм.</w:t>
            </w:r>
          </w:p>
        </w:tc>
        <w:tc>
          <w:tcPr>
            <w:tcW w:w="880" w:type="dxa"/>
            <w:tcBorders>
              <w:top w:val="nil"/>
              <w:left w:val="nil"/>
              <w:bottom w:val="single" w:sz="4" w:space="0" w:color="auto"/>
              <w:right w:val="single" w:sz="4" w:space="0" w:color="auto"/>
            </w:tcBorders>
            <w:shd w:val="clear" w:color="auto" w:fill="auto"/>
            <w:vAlign w:val="center"/>
            <w:hideMark/>
          </w:tcPr>
          <w:p w14:paraId="00A91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14:paraId="72946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14:paraId="41FAF3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536AAD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14:paraId="6C820A8A"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81F4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98D60E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Для застегивания ремешка</w:t>
            </w:r>
          </w:p>
        </w:tc>
        <w:tc>
          <w:tcPr>
            <w:tcW w:w="880" w:type="dxa"/>
            <w:tcBorders>
              <w:top w:val="nil"/>
              <w:left w:val="nil"/>
              <w:bottom w:val="nil"/>
              <w:right w:val="single" w:sz="4" w:space="0" w:color="auto"/>
            </w:tcBorders>
            <w:shd w:val="clear" w:color="auto" w:fill="auto"/>
            <w:vAlign w:val="center"/>
            <w:hideMark/>
          </w:tcPr>
          <w:p w14:paraId="6FCAB9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 штук</w:t>
            </w:r>
          </w:p>
        </w:tc>
        <w:tc>
          <w:tcPr>
            <w:tcW w:w="1140" w:type="dxa"/>
            <w:tcBorders>
              <w:top w:val="nil"/>
              <w:left w:val="nil"/>
              <w:bottom w:val="nil"/>
              <w:right w:val="single" w:sz="4" w:space="0" w:color="auto"/>
            </w:tcBorders>
            <w:shd w:val="clear" w:color="auto" w:fill="auto"/>
            <w:vAlign w:val="center"/>
            <w:hideMark/>
          </w:tcPr>
          <w:p w14:paraId="4F3B9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3B1B15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190B9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14:paraId="7E92834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DB5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1FD6A2B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Крамариева ОП-4</w:t>
            </w:r>
          </w:p>
        </w:tc>
        <w:tc>
          <w:tcPr>
            <w:tcW w:w="880" w:type="dxa"/>
            <w:tcBorders>
              <w:top w:val="single" w:sz="4" w:space="0" w:color="auto"/>
              <w:left w:val="nil"/>
              <w:bottom w:val="nil"/>
              <w:right w:val="single" w:sz="4" w:space="0" w:color="auto"/>
            </w:tcBorders>
            <w:shd w:val="clear" w:color="auto" w:fill="auto"/>
            <w:vAlign w:val="center"/>
            <w:hideMark/>
          </w:tcPr>
          <w:p w14:paraId="082D26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472C50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0A21CC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14:paraId="4DA2EE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14:paraId="3EA1D584"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CA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CD21D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Открытие канавок</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3B512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49833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14:paraId="7DED68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17CA1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14:paraId="105017A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61890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621742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Провод Ф3мм</w:t>
            </w:r>
          </w:p>
        </w:tc>
        <w:tc>
          <w:tcPr>
            <w:tcW w:w="880" w:type="dxa"/>
            <w:tcBorders>
              <w:top w:val="nil"/>
              <w:left w:val="nil"/>
              <w:bottom w:val="nil"/>
              <w:right w:val="single" w:sz="4" w:space="0" w:color="auto"/>
            </w:tcBorders>
            <w:shd w:val="clear" w:color="auto" w:fill="auto"/>
            <w:vAlign w:val="center"/>
            <w:hideMark/>
          </w:tcPr>
          <w:p w14:paraId="314EDD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14:paraId="398993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14:paraId="6DDA13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6223BE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14:paraId="61A9AD3F"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61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F4A54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Вскрытие и заделка отверстия диаметром 20 мм в межэтажном потолке.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9D54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BC036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F1F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37D782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14:paraId="7F8B384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682C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488E187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Вскрытие и восстановление перегородки толщиной 200 мм.</w:t>
            </w:r>
          </w:p>
        </w:tc>
        <w:tc>
          <w:tcPr>
            <w:tcW w:w="880" w:type="dxa"/>
            <w:tcBorders>
              <w:top w:val="nil"/>
              <w:left w:val="nil"/>
              <w:bottom w:val="single" w:sz="4" w:space="0" w:color="auto"/>
              <w:right w:val="single" w:sz="4" w:space="0" w:color="auto"/>
            </w:tcBorders>
            <w:shd w:val="clear" w:color="auto" w:fill="auto"/>
            <w:vAlign w:val="center"/>
            <w:hideMark/>
          </w:tcPr>
          <w:p w14:paraId="0E4D62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14:paraId="49CB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14:paraId="1D9FF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C2982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14:paraId="0457AF0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1AF9EA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009DAFE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Просверлить отверстие в основной стене</w:t>
            </w:r>
          </w:p>
        </w:tc>
        <w:tc>
          <w:tcPr>
            <w:tcW w:w="880" w:type="dxa"/>
            <w:tcBorders>
              <w:top w:val="nil"/>
              <w:left w:val="nil"/>
              <w:bottom w:val="nil"/>
              <w:right w:val="single" w:sz="4" w:space="0" w:color="auto"/>
            </w:tcBorders>
            <w:shd w:val="clear" w:color="auto" w:fill="auto"/>
            <w:vAlign w:val="center"/>
            <w:hideMark/>
          </w:tcPr>
          <w:p w14:paraId="3C7168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nil"/>
              <w:right w:val="single" w:sz="4" w:space="0" w:color="auto"/>
            </w:tcBorders>
            <w:shd w:val="clear" w:color="auto" w:fill="auto"/>
            <w:vAlign w:val="center"/>
            <w:hideMark/>
          </w:tcPr>
          <w:p w14:paraId="65B8B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7B7717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14:paraId="22D945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14:paraId="7613A2F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E17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0DCE5DA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Программное обеспечение, отладка, выпуск</w:t>
            </w:r>
          </w:p>
        </w:tc>
        <w:tc>
          <w:tcPr>
            <w:tcW w:w="880" w:type="dxa"/>
            <w:tcBorders>
              <w:top w:val="single" w:sz="4" w:space="0" w:color="auto"/>
              <w:left w:val="nil"/>
              <w:bottom w:val="nil"/>
              <w:right w:val="single" w:sz="4" w:space="0" w:color="auto"/>
            </w:tcBorders>
            <w:shd w:val="clear" w:color="auto" w:fill="auto"/>
            <w:vAlign w:val="center"/>
            <w:hideMark/>
          </w:tcPr>
          <w:p w14:paraId="40EACB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все</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A9910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D1DAB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664813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14:paraId="651DDD4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023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0412CFB"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F67537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FA554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3A7350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0A92C8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14:paraId="2401A9A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5BDF8E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ОБОРУДОВАНИЕ</w:t>
            </w:r>
          </w:p>
        </w:tc>
      </w:tr>
      <w:tr w:rsidR="005C3AFA" w:rsidRPr="00AB57C2" w14:paraId="27B91E3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644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14:paraId="2D075F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SAR 100 TOP3 VORTEX с соединительными элементами</w:t>
            </w:r>
          </w:p>
        </w:tc>
        <w:tc>
          <w:tcPr>
            <w:tcW w:w="880" w:type="dxa"/>
            <w:tcBorders>
              <w:top w:val="nil"/>
              <w:left w:val="nil"/>
              <w:bottom w:val="single" w:sz="4" w:space="0" w:color="auto"/>
              <w:right w:val="single" w:sz="4" w:space="0" w:color="auto"/>
            </w:tcBorders>
            <w:shd w:val="clear" w:color="auto" w:fill="auto"/>
            <w:vAlign w:val="center"/>
            <w:hideMark/>
          </w:tcPr>
          <w:p w14:paraId="0EF97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1410E3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6F9B9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14:paraId="15563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14:paraId="607C87D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8B6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5FF4E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Металлический ящик для насоса</w:t>
            </w:r>
          </w:p>
        </w:tc>
        <w:tc>
          <w:tcPr>
            <w:tcW w:w="880" w:type="dxa"/>
            <w:tcBorders>
              <w:top w:val="nil"/>
              <w:left w:val="nil"/>
              <w:bottom w:val="single" w:sz="4" w:space="0" w:color="auto"/>
              <w:right w:val="single" w:sz="4" w:space="0" w:color="auto"/>
            </w:tcBorders>
            <w:shd w:val="clear" w:color="auto" w:fill="auto"/>
            <w:vAlign w:val="center"/>
            <w:hideMark/>
          </w:tcPr>
          <w:p w14:paraId="6E7C0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14:paraId="27346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85E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94BE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14:paraId="4BD9580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3AE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4F760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Турбокотел с газовой горелкой, коаксиальный дымоход q=35,0 кВт</w:t>
            </w:r>
          </w:p>
        </w:tc>
        <w:tc>
          <w:tcPr>
            <w:tcW w:w="880" w:type="dxa"/>
            <w:tcBorders>
              <w:top w:val="nil"/>
              <w:left w:val="nil"/>
              <w:bottom w:val="single" w:sz="4" w:space="0" w:color="auto"/>
              <w:right w:val="single" w:sz="4" w:space="0" w:color="auto"/>
            </w:tcBorders>
            <w:shd w:val="clear" w:color="auto" w:fill="auto"/>
            <w:vAlign w:val="center"/>
            <w:hideMark/>
          </w:tcPr>
          <w:p w14:paraId="2137D4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14:paraId="75D2C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4C69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14:paraId="5B64FA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14:paraId="2A19FE9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13E5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25F20D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Объемный водонагреватель V=500 л q=42,0 кВт</w:t>
            </w:r>
          </w:p>
        </w:tc>
        <w:tc>
          <w:tcPr>
            <w:tcW w:w="880" w:type="dxa"/>
            <w:tcBorders>
              <w:top w:val="nil"/>
              <w:left w:val="nil"/>
              <w:bottom w:val="single" w:sz="4" w:space="0" w:color="auto"/>
              <w:right w:val="single" w:sz="4" w:space="0" w:color="auto"/>
            </w:tcBorders>
            <w:shd w:val="clear" w:color="auto" w:fill="auto"/>
            <w:vAlign w:val="center"/>
            <w:hideMark/>
          </w:tcPr>
          <w:p w14:paraId="267B0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14:paraId="58930C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4191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14:paraId="1A723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14:paraId="520FCB9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84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6AC7A5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отопления G=4,0 см/ч, H=7,0 м</w:t>
            </w:r>
          </w:p>
        </w:tc>
        <w:tc>
          <w:tcPr>
            <w:tcW w:w="880" w:type="dxa"/>
            <w:tcBorders>
              <w:top w:val="nil"/>
              <w:left w:val="nil"/>
              <w:bottom w:val="single" w:sz="4" w:space="0" w:color="auto"/>
              <w:right w:val="single" w:sz="4" w:space="0" w:color="auto"/>
            </w:tcBorders>
            <w:shd w:val="clear" w:color="auto" w:fill="auto"/>
            <w:vAlign w:val="center"/>
            <w:hideMark/>
          </w:tcPr>
          <w:p w14:paraId="0829D9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87B46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C50D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14:paraId="03A45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14:paraId="1D62E26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2FF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510DD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водонагревателя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14:paraId="531E4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AFC8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44905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14:paraId="10580F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14:paraId="2DCB5E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41B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E0307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14:paraId="6548D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3689AA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6F3F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78E61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14:paraId="3950EC6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8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E0CD73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Гидрораспределитель Ф150 H=0,9м</w:t>
            </w:r>
          </w:p>
        </w:tc>
        <w:tc>
          <w:tcPr>
            <w:tcW w:w="880" w:type="dxa"/>
            <w:tcBorders>
              <w:top w:val="nil"/>
              <w:left w:val="nil"/>
              <w:bottom w:val="single" w:sz="4" w:space="0" w:color="auto"/>
              <w:right w:val="single" w:sz="4" w:space="0" w:color="auto"/>
            </w:tcBorders>
            <w:shd w:val="clear" w:color="auto" w:fill="auto"/>
            <w:vAlign w:val="center"/>
            <w:hideMark/>
          </w:tcPr>
          <w:p w14:paraId="1DA97A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09D6F7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6ED9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33720C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14:paraId="0C0D69A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91F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578E33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Расширительный мембранный бак V=50 л</w:t>
            </w:r>
          </w:p>
        </w:tc>
        <w:tc>
          <w:tcPr>
            <w:tcW w:w="880" w:type="dxa"/>
            <w:tcBorders>
              <w:top w:val="nil"/>
              <w:left w:val="nil"/>
              <w:bottom w:val="single" w:sz="4" w:space="0" w:color="auto"/>
              <w:right w:val="single" w:sz="4" w:space="0" w:color="auto"/>
            </w:tcBorders>
            <w:shd w:val="clear" w:color="auto" w:fill="auto"/>
            <w:vAlign w:val="center"/>
            <w:hideMark/>
          </w:tcPr>
          <w:p w14:paraId="05489C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4DB78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F407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14:paraId="70D08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14:paraId="2E2D6BD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AE3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61618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вентилятор Ф150 H=1,0 м</w:t>
            </w:r>
          </w:p>
        </w:tc>
        <w:tc>
          <w:tcPr>
            <w:tcW w:w="880" w:type="dxa"/>
            <w:tcBorders>
              <w:top w:val="nil"/>
              <w:left w:val="nil"/>
              <w:bottom w:val="single" w:sz="4" w:space="0" w:color="auto"/>
              <w:right w:val="single" w:sz="4" w:space="0" w:color="auto"/>
            </w:tcBorders>
            <w:shd w:val="clear" w:color="auto" w:fill="auto"/>
            <w:vAlign w:val="center"/>
            <w:hideMark/>
          </w:tcPr>
          <w:p w14:paraId="58BB0F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B51AB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71D2A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24ECDE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14:paraId="143DA86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E13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8A162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H=2,0 м</w:t>
            </w:r>
          </w:p>
        </w:tc>
        <w:tc>
          <w:tcPr>
            <w:tcW w:w="880" w:type="dxa"/>
            <w:tcBorders>
              <w:top w:val="nil"/>
              <w:left w:val="nil"/>
              <w:bottom w:val="single" w:sz="4" w:space="0" w:color="auto"/>
              <w:right w:val="single" w:sz="4" w:space="0" w:color="auto"/>
            </w:tcBorders>
            <w:shd w:val="clear" w:color="auto" w:fill="auto"/>
            <w:vAlign w:val="center"/>
            <w:hideMark/>
          </w:tcPr>
          <w:p w14:paraId="525E95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11931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3676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421E01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14:paraId="55AA0C5A" w14:textId="77777777"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14:paraId="1C71A1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E3B52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Устройство ввода канала: 1</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Регулятор</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клапан</w:t>
            </w:r>
            <w:r w:rsidRPr="00AB57C2">
              <w:rPr>
                <w:rFonts w:ascii="GHEA Grapalat" w:hAnsi="GHEA Grapalat" w:cs="Calibri"/>
                <w:sz w:val="20"/>
                <w:szCs w:val="20"/>
                <w:lang w:val="ru-RU" w:eastAsia="ru-RU"/>
              </w:rPr>
              <w:t xml:space="preserve">                                               2</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Воздух</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фильтр</w:t>
            </w:r>
            <w:r w:rsidRPr="00AB57C2">
              <w:rPr>
                <w:rFonts w:ascii="GHEA Grapalat" w:hAnsi="GHEA Grapalat" w:cs="Calibri"/>
                <w:sz w:val="20"/>
                <w:szCs w:val="20"/>
                <w:lang w:val="ru-RU" w:eastAsia="ru-RU"/>
              </w:rPr>
              <w:t xml:space="preserve">                                                3</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 xml:space="preserve">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4</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канал</w:t>
            </w:r>
            <w:r w:rsidRPr="00AB57C2">
              <w:rPr>
                <w:rFonts w:ascii="GHEA Grapalat" w:hAnsi="GHEA Grapalat" w:cs="Calibri"/>
                <w:sz w:val="20"/>
                <w:szCs w:val="20"/>
                <w:lang w:val="ru-RU" w:eastAsia="ru-RU"/>
              </w:rPr>
              <w:t xml:space="preserve">Воздушный компрессор L=700 м³/ч, Hst=150 Па 5</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Гибкий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связи</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вход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и</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Выход</w:t>
            </w:r>
            <w:r w:rsidRPr="00AB57C2">
              <w:rPr>
                <w:rFonts w:ascii="GHEA Grapalat" w:hAnsi="GHEA Grapalat" w:cs="Calibri"/>
                <w:sz w:val="20"/>
                <w:szCs w:val="20"/>
                <w:lang w:val="ru-RU" w:eastAsia="ru-RU"/>
              </w:rPr>
              <w:t xml:space="preserve">                    6. Подключение автоматизации</w:t>
            </w:r>
          </w:p>
        </w:tc>
        <w:tc>
          <w:tcPr>
            <w:tcW w:w="880" w:type="dxa"/>
            <w:tcBorders>
              <w:top w:val="nil"/>
              <w:left w:val="nil"/>
              <w:bottom w:val="nil"/>
              <w:right w:val="single" w:sz="4" w:space="0" w:color="auto"/>
            </w:tcBorders>
            <w:shd w:val="clear" w:color="auto" w:fill="auto"/>
            <w:vAlign w:val="center"/>
            <w:hideMark/>
          </w:tcPr>
          <w:p w14:paraId="54E53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82984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DF7F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14:paraId="7832F3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14:paraId="4A3E9B6F"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8C4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087E46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Впускное-выпускное устройство с рекуператором: L=1050 м³/ч, Hst=150 Па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 xml:space="preserve">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 xml:space="preserve">=7.0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18522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26FB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D9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14:paraId="103B33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14:paraId="4B13E1E5"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DDB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BA894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Впускное-выпускное устройство с рекуператором: L=1290 м³/ч, Hst=150 Па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 xml:space="preserve">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 xml:space="preserve">=9.0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0D50E5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381CD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A61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14:paraId="5EF07D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14:paraId="4E49206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CDF7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C8FF27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компрессор K/Khuys с гибким соединением, входом и выходом: L=900 м³/ч, Hst=250 Па</w:t>
            </w:r>
          </w:p>
        </w:tc>
        <w:tc>
          <w:tcPr>
            <w:tcW w:w="880" w:type="dxa"/>
            <w:tcBorders>
              <w:top w:val="single" w:sz="4" w:space="0" w:color="auto"/>
              <w:left w:val="nil"/>
              <w:bottom w:val="nil"/>
              <w:right w:val="single" w:sz="4" w:space="0" w:color="auto"/>
            </w:tcBorders>
            <w:shd w:val="clear" w:color="auto" w:fill="auto"/>
            <w:vAlign w:val="center"/>
            <w:hideMark/>
          </w:tcPr>
          <w:p w14:paraId="39553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484C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4B6C5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14:paraId="62C8D9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14:paraId="0A0C9D9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6DF7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CC078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Бытовой осевой вентилятор L=110 см/ч</w:t>
            </w:r>
          </w:p>
        </w:tc>
        <w:tc>
          <w:tcPr>
            <w:tcW w:w="880" w:type="dxa"/>
            <w:tcBorders>
              <w:top w:val="single" w:sz="4" w:space="0" w:color="auto"/>
              <w:left w:val="nil"/>
              <w:bottom w:val="nil"/>
              <w:right w:val="single" w:sz="4" w:space="0" w:color="auto"/>
            </w:tcBorders>
            <w:shd w:val="clear" w:color="auto" w:fill="auto"/>
            <w:vAlign w:val="center"/>
            <w:hideMark/>
          </w:tcPr>
          <w:p w14:paraId="654978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EAAF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FB70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14:paraId="7B306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14:paraId="566D058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068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208549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Осевой воздушный компрессор L=50-100 км/ч</w:t>
            </w:r>
          </w:p>
        </w:tc>
        <w:tc>
          <w:tcPr>
            <w:tcW w:w="880" w:type="dxa"/>
            <w:tcBorders>
              <w:top w:val="single" w:sz="4" w:space="0" w:color="auto"/>
              <w:left w:val="nil"/>
              <w:bottom w:val="nil"/>
              <w:right w:val="single" w:sz="4" w:space="0" w:color="auto"/>
            </w:tcBorders>
            <w:shd w:val="clear" w:color="auto" w:fill="auto"/>
            <w:vAlign w:val="center"/>
            <w:hideMark/>
          </w:tcPr>
          <w:p w14:paraId="64A0D8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9B0BF4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5CA77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207C2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14:paraId="73E94D2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7AF6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1B512A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Панель управления системой C2000M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13CB1D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2355A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3EC59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1D44C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45CF1497"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40A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45C325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2003E8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1013F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F12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3A5ABB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14:paraId="54876433"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CC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A926C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Резервный источник питания 12 В 3 А RIP-12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3E5ACC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C64AA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CE967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1444E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7CD121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BC9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A11E0F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Батарея DTM1207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4AEFB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14:paraId="69AB1F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EC71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5DC229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14:paraId="659AA74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DF969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4425B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Двухпроводной линейный контроллер C2000 KDL-1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60B44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14:paraId="7F5D69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DA2A4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39D53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14:paraId="23127A7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0F45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9E828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 KPB-1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3A6BE9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8F26F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7B4B5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1AB4BF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14:paraId="6456FF5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F1F7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BB6D79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C2000-SP1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1079F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31995C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517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1E1D47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14:paraId="4F8B17D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8DD3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403C965"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Устройство ретрансляции GMS-Contact ID</w:t>
            </w:r>
          </w:p>
        </w:tc>
        <w:tc>
          <w:tcPr>
            <w:tcW w:w="880" w:type="dxa"/>
            <w:tcBorders>
              <w:top w:val="single" w:sz="4" w:space="0" w:color="auto"/>
              <w:left w:val="nil"/>
              <w:bottom w:val="nil"/>
              <w:right w:val="single" w:sz="4" w:space="0" w:color="auto"/>
            </w:tcBorders>
            <w:shd w:val="clear" w:color="auto" w:fill="auto"/>
            <w:vAlign w:val="center"/>
            <w:hideMark/>
          </w:tcPr>
          <w:p w14:paraId="50522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B4FC8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C203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34161E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14:paraId="5E5AB53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1E3B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CBE7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Коммутационное устройство, реле 12 В UK/VK-02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14:paraId="598545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8CFC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5D33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1240E3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14:paraId="48F0A9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6C3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7F3E62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расширитель C2000 AP-2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52D20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DB1C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95C4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332FB9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14:paraId="35F792A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A3A2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790F91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Тепловой извещатель IP103/4 или эквивалентный.</w:t>
            </w:r>
          </w:p>
        </w:tc>
        <w:tc>
          <w:tcPr>
            <w:tcW w:w="880" w:type="dxa"/>
            <w:tcBorders>
              <w:top w:val="single" w:sz="4" w:space="0" w:color="auto"/>
              <w:left w:val="nil"/>
              <w:bottom w:val="nil"/>
              <w:right w:val="single" w:sz="4" w:space="0" w:color="auto"/>
            </w:tcBorders>
            <w:shd w:val="clear" w:color="auto" w:fill="auto"/>
            <w:vAlign w:val="center"/>
            <w:hideMark/>
          </w:tcPr>
          <w:p w14:paraId="1FB13E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6DA835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690FAE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19B453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14:paraId="1DD79977"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C135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27C7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тепловой детектор S2000-IP-02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61217B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5C84D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F0CD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5A919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14:paraId="25E54CA8"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27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29C6D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дымовой извещатель DIP-34A-04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14:paraId="060FB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2FA0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6E2516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1FEB6D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14:paraId="623FA9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A92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8A2D2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Разделительный изоляционный блок Breeze</w:t>
            </w:r>
          </w:p>
        </w:tc>
        <w:tc>
          <w:tcPr>
            <w:tcW w:w="880" w:type="dxa"/>
            <w:tcBorders>
              <w:top w:val="single" w:sz="4" w:space="0" w:color="auto"/>
              <w:left w:val="nil"/>
              <w:bottom w:val="nil"/>
              <w:right w:val="single" w:sz="4" w:space="0" w:color="auto"/>
            </w:tcBorders>
            <w:shd w:val="clear" w:color="auto" w:fill="auto"/>
            <w:vAlign w:val="center"/>
            <w:hideMark/>
          </w:tcPr>
          <w:p w14:paraId="7967F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245EE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7C7CE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73FB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14:paraId="2F165ACA"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43CA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26B6DE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14:paraId="5094C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77D9C7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8C196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35AFA9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14:paraId="1C71F064"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A5B6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7B5BD74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14:paraId="0D5F10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14:paraId="1306A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007D24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5C008E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14:paraId="2050FCB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DC9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35E191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BF4925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09E11E8"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B21BB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81031B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14:paraId="4F5EB0E8"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DFC0FC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F57B6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Все</w:t>
            </w:r>
          </w:p>
        </w:tc>
        <w:tc>
          <w:tcPr>
            <w:tcW w:w="880" w:type="dxa"/>
            <w:tcBorders>
              <w:top w:val="nil"/>
              <w:left w:val="nil"/>
              <w:bottom w:val="single" w:sz="4" w:space="0" w:color="auto"/>
              <w:right w:val="single" w:sz="4" w:space="0" w:color="auto"/>
            </w:tcBorders>
            <w:shd w:val="clear" w:color="auto" w:fill="auto"/>
            <w:vAlign w:val="center"/>
            <w:hideMark/>
          </w:tcPr>
          <w:p w14:paraId="498C679A"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6F4D7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AFBDC3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B3C32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14:paraId="37B8C08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5A12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8F42C16"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НДС - 20%</w:t>
            </w:r>
          </w:p>
        </w:tc>
        <w:tc>
          <w:tcPr>
            <w:tcW w:w="880" w:type="dxa"/>
            <w:tcBorders>
              <w:top w:val="nil"/>
              <w:left w:val="nil"/>
              <w:bottom w:val="single" w:sz="4" w:space="0" w:color="auto"/>
              <w:right w:val="single" w:sz="4" w:space="0" w:color="auto"/>
            </w:tcBorders>
            <w:shd w:val="clear" w:color="auto" w:fill="auto"/>
            <w:vAlign w:val="center"/>
            <w:hideMark/>
          </w:tcPr>
          <w:p w14:paraId="6A4C1671"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405CDB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DB17EB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D57ADF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14:paraId="016CEDEA"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5BDF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4164E9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НДС включен в стоимость.</w:t>
            </w:r>
          </w:p>
        </w:tc>
        <w:tc>
          <w:tcPr>
            <w:tcW w:w="880" w:type="dxa"/>
            <w:tcBorders>
              <w:top w:val="nil"/>
              <w:left w:val="nil"/>
              <w:bottom w:val="single" w:sz="4" w:space="0" w:color="auto"/>
              <w:right w:val="single" w:sz="4" w:space="0" w:color="auto"/>
            </w:tcBorders>
            <w:shd w:val="clear" w:color="auto" w:fill="auto"/>
            <w:vAlign w:val="center"/>
            <w:hideMark/>
          </w:tcPr>
          <w:p w14:paraId="06D1029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1B5C521D"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FC6E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CF5814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 xml:space="preserve">1.1</w:t>
      </w:r>
    </w:p>
    <w:p w14:paraId="30587F1B" w14:textId="65395BD2"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70BEF43" w14:textId="7153AED3" w:rsidR="006F4F0B" w:rsidRPr="0093002B" w:rsidRDefault="00D46B64"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6F4F0B" w:rsidRPr="00913738">
        <w:rPr>
          <w:rFonts w:ascii="GHEA Grapalat" w:hAnsi="GHEA Grapalat" w:cs="Sylfaen"/>
          <w:i/>
          <w:sz w:val="20"/>
          <w:szCs w:val="20"/>
          <w:lang w:val="af-ZA"/>
        </w:rPr>
        <w:t xml:space="preserve">крышка</w:t>
      </w:r>
      <w:r w:rsidR="006F4F0B" w:rsidRPr="0093002B">
        <w:rPr>
          <w:rFonts w:ascii="GHEA Grapalat" w:hAnsi="GHEA Grapalat" w:cs="Times Armenian"/>
          <w:i/>
          <w:sz w:val="20"/>
          <w:szCs w:val="20"/>
        </w:rPr>
        <w:t>с</w:t>
      </w:r>
      <w:r w:rsidR="006F4F0B" w:rsidRPr="0093002B">
        <w:rPr>
          <w:rFonts w:ascii="GHEA Grapalat" w:hAnsi="GHEA Grapalat" w:cs="Sylfaen"/>
          <w:i/>
          <w:sz w:val="20"/>
          <w:szCs w:val="20"/>
        </w:rPr>
        <w:t>с водой</w:t>
      </w:r>
      <w:r w:rsidR="006F4F0B"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договор</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2D4E6F53"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что</w:t>
      </w:r>
      <w:r w:rsidR="00D46B64">
        <w:rPr>
          <w:rFonts w:ascii="GHEA Grapalat" w:hAnsi="GHEA Grapalat"/>
          <w:b/>
          <w:sz w:val="20"/>
          <w:szCs w:val="20"/>
          <w:lang w:val="af-ZA"/>
        </w:rPr>
        <w:t>AHMA-ABMASHDB-2026/2</w:t>
      </w:r>
      <w:r w:rsidR="0059796E" w:rsidRPr="00913738">
        <w:rPr>
          <w:rFonts w:ascii="GHEA Grapalat" w:hAnsi="GHEA Grapalat" w:cs="Sylfaen"/>
          <w:i/>
          <w:sz w:val="20"/>
          <w:szCs w:val="20"/>
          <w:lang w:val="af-ZA"/>
        </w:rPr>
        <w:t xml:space="preserve">крышка</w:t>
      </w:r>
      <w:r w:rsidR="0059796E" w:rsidRPr="0093002B">
        <w:rPr>
          <w:rFonts w:ascii="GHEA Grapalat" w:hAnsi="GHEA Grapalat" w:cs="Times Armenian"/>
          <w:i/>
          <w:sz w:val="20"/>
          <w:szCs w:val="20"/>
        </w:rPr>
        <w:t>с</w:t>
      </w:r>
      <w:r w:rsidR="0059796E" w:rsidRPr="0093002B">
        <w:rPr>
          <w:rFonts w:ascii="GHEA Grapalat" w:hAnsi="GHEA Grapalat" w:cs="Sylfaen"/>
          <w:i/>
          <w:sz w:val="20"/>
          <w:szCs w:val="20"/>
        </w:rPr>
        <w:t>с водой</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 xml:space="preserve">В случае признания участника отобранным в рамках срочного открытого тендера,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начала установки (использования).</w:t>
      </w:r>
      <w:r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 xml:space="preserve">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 xml:space="preserve">.</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14:paraId="1BE12F4C" w14:textId="7EC67931" w:rsidR="00943910" w:rsidRPr="0093002B" w:rsidRDefault="00D46B64"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943910" w:rsidRPr="00913738">
        <w:rPr>
          <w:rFonts w:ascii="GHEA Grapalat" w:hAnsi="GHEA Grapalat" w:cs="Sylfaen"/>
          <w:i/>
          <w:sz w:val="20"/>
          <w:szCs w:val="20"/>
          <w:lang w:val="af-ZA"/>
        </w:rPr>
        <w:t xml:space="preserve">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договор</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КАЛЕНДАРЬ</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ГРАФИЧЕСКИЙ</w:t>
      </w:r>
    </w:p>
    <w:p w14:paraId="6C9AC9B9" w14:textId="77777777" w:rsidR="00D34C19" w:rsidRPr="00D34C19" w:rsidRDefault="00D34C19" w:rsidP="00D34C19">
      <w:pPr>
        <w:jc w:val="center"/>
        <w:rPr>
          <w:rFonts w:ascii="GHEA Grapalat" w:hAnsi="GHEA Grapalat"/>
          <w:b/>
          <w:sz w:val="20"/>
          <w:szCs w:val="20"/>
          <w:lang w:val="hy-AM"/>
        </w:rPr>
      </w:pPr>
    </w:p>
    <w:p w14:paraId="77AFC3AE" w14:textId="77777777"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 xml:space="preserve">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14:paraId="2CF2F4AE" w14:textId="77777777" w:rsidR="007A3C07" w:rsidRPr="00B93D3A" w:rsidRDefault="007A3C07" w:rsidP="007A3C07">
      <w:pPr>
        <w:rPr>
          <w:rFonts w:ascii="GHEA Grapalat" w:hAnsi="GHEA Grapalat" w:cs="Sylfaen"/>
          <w:sz w:val="20"/>
          <w:szCs w:val="20"/>
          <w:lang w:val="pt-BR"/>
        </w:rPr>
      </w:pPr>
    </w:p>
    <w:p w14:paraId="7FA18475" w14:textId="77777777"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14:paraId="37BA530C" w14:textId="77777777" w:rsidTr="00434BBC">
        <w:trPr>
          <w:cantSplit/>
          <w:trHeight w:val="70"/>
          <w:jc w:val="center"/>
        </w:trPr>
        <w:tc>
          <w:tcPr>
            <w:tcW w:w="652" w:type="dxa"/>
            <w:vMerge w:val="restart"/>
            <w:vAlign w:val="center"/>
          </w:tcPr>
          <w:p w14:paraId="7263871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 xml:space="preserve">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14:paraId="6F438B99"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14:paraId="0D4F569C"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7A3C07" w:rsidRPr="00251955" w14:paraId="2D3F855C" w14:textId="77777777" w:rsidTr="00434BBC">
        <w:trPr>
          <w:cantSplit/>
          <w:trHeight w:val="70"/>
          <w:jc w:val="center"/>
        </w:trPr>
        <w:tc>
          <w:tcPr>
            <w:tcW w:w="652" w:type="dxa"/>
            <w:vMerge/>
            <w:vAlign w:val="center"/>
          </w:tcPr>
          <w:p w14:paraId="0210CBEE" w14:textId="77777777" w:rsidR="007A3C07" w:rsidRPr="00251955" w:rsidRDefault="007A3C07" w:rsidP="00434BBC">
            <w:pPr>
              <w:jc w:val="center"/>
              <w:rPr>
                <w:rFonts w:ascii="GHEA Grapalat" w:hAnsi="GHEA Grapalat"/>
                <w:sz w:val="16"/>
                <w:szCs w:val="16"/>
                <w:lang w:val="pt-BR"/>
              </w:rPr>
            </w:pPr>
          </w:p>
        </w:tc>
        <w:tc>
          <w:tcPr>
            <w:tcW w:w="3884" w:type="dxa"/>
            <w:vMerge/>
            <w:vAlign w:val="center"/>
          </w:tcPr>
          <w:p w14:paraId="596C1166" w14:textId="77777777" w:rsidR="007A3C07" w:rsidRPr="00251955" w:rsidRDefault="007A3C07" w:rsidP="00434BBC">
            <w:pPr>
              <w:jc w:val="center"/>
              <w:rPr>
                <w:rFonts w:ascii="GHEA Grapalat" w:hAnsi="GHEA Grapalat"/>
                <w:sz w:val="16"/>
                <w:szCs w:val="16"/>
                <w:lang w:val="pt-BR"/>
              </w:rPr>
            </w:pPr>
          </w:p>
        </w:tc>
        <w:tc>
          <w:tcPr>
            <w:tcW w:w="5103" w:type="dxa"/>
            <w:vAlign w:val="center"/>
          </w:tcPr>
          <w:p w14:paraId="21E448C8"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14:paraId="4DC8D927"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7A3C07" w:rsidRPr="0076139F" w14:paraId="632A13F4" w14:textId="77777777" w:rsidTr="00434BBC">
        <w:trPr>
          <w:trHeight w:val="70"/>
          <w:jc w:val="center"/>
        </w:trPr>
        <w:tc>
          <w:tcPr>
            <w:tcW w:w="652" w:type="dxa"/>
            <w:vAlign w:val="center"/>
          </w:tcPr>
          <w:p w14:paraId="78EBEC3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DD2EDDA" w14:textId="77777777"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 xml:space="preserve">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tc>
        <w:tc>
          <w:tcPr>
            <w:tcW w:w="5103" w:type="dxa"/>
            <w:vAlign w:val="center"/>
          </w:tcPr>
          <w:p w14:paraId="6FFB8A40"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14:paraId="1FF3B316"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 xml:space="preserve">150 дней /график прилагается/</w:t>
            </w:r>
          </w:p>
        </w:tc>
      </w:tr>
      <w:tr w:rsidR="007A3C07" w:rsidRPr="00251955" w14:paraId="72554D15" w14:textId="77777777" w:rsidTr="00434BBC">
        <w:trPr>
          <w:cantSplit/>
          <w:trHeight w:val="70"/>
          <w:jc w:val="center"/>
        </w:trPr>
        <w:tc>
          <w:tcPr>
            <w:tcW w:w="4536" w:type="dxa"/>
            <w:gridSpan w:val="2"/>
            <w:vAlign w:val="center"/>
          </w:tcPr>
          <w:p w14:paraId="604C63FC"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14:paraId="6DA4AD69"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14:paraId="619D8071"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дней</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2026. подписано</w:t>
      </w:r>
    </w:p>
    <w:p w14:paraId="400CE186" w14:textId="50967B1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AHMA-ABMASHDB-2026/2</w:t>
      </w:r>
      <w:r w:rsidR="002A5DA5" w:rsidRPr="00913738">
        <w:rPr>
          <w:rFonts w:ascii="GHEA Grapalat" w:hAnsi="GHEA Grapalat" w:cs="Sylfaen"/>
          <w:i/>
          <w:sz w:val="20"/>
          <w:szCs w:val="20"/>
          <w:lang w:val="af-ZA"/>
        </w:rPr>
        <w:t xml:space="preserve">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E072D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05206F81"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45211228/503</w:t>
            </w:r>
          </w:p>
        </w:tc>
        <w:tc>
          <w:tcPr>
            <w:tcW w:w="2071" w:type="dxa"/>
            <w:vAlign w:val="center"/>
          </w:tcPr>
          <w:p w14:paraId="5C1337CD" w14:textId="77777777"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 xml:space="preserve">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 xml:space="preserve">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2025. подписано</w:t>
      </w:r>
    </w:p>
    <w:p w14:paraId="631C82DE" w14:textId="6264EB13"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AHMA-ABMASHDB-2026/2</w:t>
      </w:r>
      <w:r w:rsidR="00714038" w:rsidRPr="00913738">
        <w:rPr>
          <w:rFonts w:ascii="GHEA Grapalat" w:hAnsi="GHEA Grapalat" w:cs="Sylfaen"/>
          <w:i/>
          <w:sz w:val="20"/>
          <w:szCs w:val="20"/>
          <w:lang w:val="af-ZA"/>
        </w:rPr>
        <w:t xml:space="preserve">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договор</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72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273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Сторона договора</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  </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DA52AE4" w14:textId="5BC25AAB" w:rsidR="000E0BD7" w:rsidRPr="0093002B" w:rsidRDefault="00D46B64"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0E0BD7" w:rsidRPr="00913738">
        <w:rPr>
          <w:rFonts w:ascii="GHEA Grapalat" w:hAnsi="GHEA Grapalat" w:cs="Sylfaen"/>
          <w:i/>
          <w:sz w:val="20"/>
          <w:szCs w:val="20"/>
          <w:lang w:val="af-ZA"/>
        </w:rPr>
        <w:t xml:space="preserve">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договор</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при установлении факта передачи результата выполнения договора Заказчику.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Заказчику на приемку были переданы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 xml:space="preserve">(</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Приложение № 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FCB8" w14:textId="77777777" w:rsidR="001772AB" w:rsidRDefault="001772AB">
      <w:r>
        <w:separator/>
      </w:r>
    </w:p>
  </w:endnote>
  <w:endnote w:type="continuationSeparator" w:id="0">
    <w:p w14:paraId="4AAAD9DD" w14:textId="77777777" w:rsidR="001772AB" w:rsidRDefault="0017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44DD" w14:textId="77777777" w:rsidR="001772AB" w:rsidRDefault="001772AB">
      <w:r>
        <w:separator/>
      </w:r>
    </w:p>
  </w:footnote>
  <w:footnote w:type="continuationSeparator" w:id="0">
    <w:p w14:paraId="2EAE8205" w14:textId="77777777" w:rsidR="001772AB" w:rsidRDefault="001772AB">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Данный пункт, а также Раздел 7 Части 1 приглашения, исключаются из приглашения, если:</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Процедура организована на основании статьи 15, части 6, пункта 1 Закона Республики Армения «О закупках».</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Покупка осуществляется в срочном порядке, одним лицом.</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В случае применения данного условия пункты, разделы и ссылки на них в приглашении изменяются.</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Процедура организована на основании статьи 15, части 6, пункта 1 Закона.</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Подпункт удаляется, если не указано иное требование к обеспечению безопасности приложения.</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Подпункт и абзац удаляются, если предметом закупки не являются строительные работы.</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Предпоследний абзац пункта 7.1 удаляется, если процедура закупок не организована на основании пункта 2 части 6 статьи 15 Закона.</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Этот пункт исключается из приглашения, если процедура закупок не организована поэтапно.</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Определяется заказчиком.</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Это предложение удаляется из приглашения, если процедура закупок не организована поэтапно.</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Если в заказе на покупку указана цена покупки конкретной акции:</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Если:</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клиента.</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14:paraId="3AD31C38" w14:textId="77777777" w:rsidR="0034040D" w:rsidRPr="009D643A" w:rsidRDefault="0034040D" w:rsidP="00607D12">
      <w:pPr>
        <w:pStyle w:val="af2"/>
        <w:rPr>
          <w:lang w:val="hy-AM"/>
        </w:rPr>
      </w:pPr>
      <w:r>
        <w:rPr>
          <w:rStyle w:val="af7"/>
        </w:rPr>
        <w:footnoteRef/>
      </w:r>
      <w: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14:paraId="190C7A91" w14:textId="510F6E42" w:rsidR="0034040D" w:rsidRPr="00C07E00" w:rsidRDefault="0034040D">
      <w:pPr>
        <w:pStyle w:val="af2"/>
        <w:rPr>
          <w:rFonts w:ascii="Sylfaen" w:hAnsi="Sylfaen"/>
        </w:rPr>
      </w:pPr>
      <w:r>
        <w:rPr>
          <w:rStyle w:val="af7"/>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Данный пункт исключается из договора, если его исполнение не осуществляется путем субподряда.</w:t>
      </w:r>
    </w:p>
  </w:footnote>
  <w:footnote w:id="28">
    <w:p w14:paraId="4E6FFA10" w14:textId="67D2F14A" w:rsidR="0034040D" w:rsidRPr="00C07E00" w:rsidRDefault="0034040D">
      <w:pPr>
        <w:pStyle w:val="af2"/>
        <w:rPr>
          <w:rFonts w:ascii="Sylfaen" w:hAnsi="Sylfaen"/>
        </w:rPr>
      </w:pPr>
      <w:r>
        <w:rPr>
          <w:rStyle w:val="af7"/>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494B9DD2" w14:textId="74F25009" w:rsidR="0034040D" w:rsidRPr="002E5747" w:rsidRDefault="0034040D">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AB"/>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2C1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C1"/>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927"/>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072D7"/>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4024B-7285-44A9-906F-07E8E90A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85</Pages>
  <Words>29669</Words>
  <Characters>169114</Characters>
  <Application>Microsoft Office Word</Application>
  <DocSecurity>0</DocSecurity>
  <Lines>1409</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497</cp:revision>
  <cp:lastPrinted>2022-12-28T05:49:00Z</cp:lastPrinted>
  <dcterms:created xsi:type="dcterms:W3CDTF">2025-03-04T12:42:00Z</dcterms:created>
  <dcterms:modified xsi:type="dcterms:W3CDTF">2026-01-20T10:49:00Z</dcterms:modified>
</cp:coreProperties>
</file>